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A5B" w:rsidRDefault="00144A5B" w:rsidP="00144A5B">
      <w:pPr>
        <w:pStyle w:val="a3"/>
        <w:jc w:val="center"/>
        <w:rPr>
          <w:b/>
          <w:noProof/>
          <w:sz w:val="28"/>
          <w:szCs w:val="28"/>
        </w:rPr>
      </w:pPr>
    </w:p>
    <w:p w:rsidR="00400D5E" w:rsidRDefault="00400D5E" w:rsidP="00144A5B">
      <w:pPr>
        <w:pStyle w:val="a3"/>
        <w:jc w:val="center"/>
        <w:rPr>
          <w:b/>
          <w:noProof/>
          <w:sz w:val="28"/>
          <w:szCs w:val="28"/>
        </w:rPr>
      </w:pPr>
    </w:p>
    <w:p w:rsidR="00400D5E" w:rsidRDefault="00400D5E" w:rsidP="00144A5B">
      <w:pPr>
        <w:pStyle w:val="a3"/>
        <w:jc w:val="center"/>
        <w:rPr>
          <w:b/>
          <w:noProof/>
          <w:sz w:val="28"/>
          <w:szCs w:val="28"/>
        </w:rPr>
      </w:pPr>
    </w:p>
    <w:p w:rsidR="00400D5E" w:rsidRDefault="00400D5E" w:rsidP="00144A5B">
      <w:pPr>
        <w:pStyle w:val="a3"/>
        <w:jc w:val="center"/>
        <w:rPr>
          <w:b/>
          <w:noProof/>
          <w:sz w:val="28"/>
          <w:szCs w:val="28"/>
        </w:rPr>
      </w:pPr>
    </w:p>
    <w:p w:rsidR="00400D5E" w:rsidRDefault="00400D5E" w:rsidP="00144A5B">
      <w:pPr>
        <w:pStyle w:val="a3"/>
        <w:jc w:val="center"/>
        <w:rPr>
          <w:b/>
          <w:noProof/>
          <w:sz w:val="28"/>
          <w:szCs w:val="28"/>
        </w:rPr>
      </w:pPr>
    </w:p>
    <w:p w:rsidR="00400D5E" w:rsidRDefault="00400D5E" w:rsidP="00144A5B">
      <w:pPr>
        <w:pStyle w:val="a3"/>
        <w:jc w:val="center"/>
        <w:rPr>
          <w:b/>
          <w:noProof/>
          <w:sz w:val="28"/>
          <w:szCs w:val="28"/>
        </w:rPr>
      </w:pPr>
    </w:p>
    <w:p w:rsidR="00400D5E" w:rsidRDefault="00400D5E" w:rsidP="00144A5B">
      <w:pPr>
        <w:pStyle w:val="a3"/>
        <w:jc w:val="center"/>
        <w:rPr>
          <w:b/>
          <w:noProof/>
          <w:sz w:val="28"/>
          <w:szCs w:val="28"/>
        </w:rPr>
      </w:pPr>
    </w:p>
    <w:p w:rsidR="00400D5E" w:rsidRDefault="00400D5E" w:rsidP="00144A5B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8582025" cy="12144375"/>
            <wp:effectExtent l="0" t="0" r="0" b="0"/>
            <wp:docPr id="1" name="Рисунок 1" descr="C:\Users\1\Desktop\Документ_2021-08-31_08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_2021-08-31_083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1214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D5E" w:rsidRDefault="00400D5E" w:rsidP="00400D5E">
      <w:pPr>
        <w:pStyle w:val="a3"/>
        <w:rPr>
          <w:b/>
          <w:sz w:val="28"/>
          <w:szCs w:val="28"/>
        </w:rPr>
      </w:pPr>
    </w:p>
    <w:p w:rsidR="00144A5B" w:rsidRDefault="00144A5B" w:rsidP="00144A5B">
      <w:pPr>
        <w:pStyle w:val="a3"/>
        <w:jc w:val="center"/>
        <w:rPr>
          <w:b/>
          <w:sz w:val="28"/>
          <w:szCs w:val="28"/>
        </w:rPr>
      </w:pPr>
    </w:p>
    <w:p w:rsidR="00144A5B" w:rsidRPr="008B146A" w:rsidRDefault="00144A5B" w:rsidP="00144A5B">
      <w:pPr>
        <w:pStyle w:val="a3"/>
        <w:jc w:val="center"/>
        <w:rPr>
          <w:b/>
          <w:sz w:val="28"/>
          <w:szCs w:val="28"/>
        </w:rPr>
      </w:pPr>
      <w:r w:rsidRPr="008B146A">
        <w:rPr>
          <w:b/>
          <w:sz w:val="28"/>
          <w:szCs w:val="28"/>
        </w:rPr>
        <w:t>Планируемые резуль</w:t>
      </w:r>
      <w:r>
        <w:rPr>
          <w:b/>
          <w:sz w:val="28"/>
          <w:szCs w:val="28"/>
        </w:rPr>
        <w:t>таты освоения учебного предмета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b/>
          <w:sz w:val="28"/>
          <w:szCs w:val="28"/>
        </w:rPr>
        <w:t>Личностные результаты: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· </w:t>
      </w:r>
      <w:proofErr w:type="spellStart"/>
      <w:r w:rsidRPr="008B146A">
        <w:rPr>
          <w:sz w:val="28"/>
          <w:szCs w:val="28"/>
        </w:rPr>
        <w:t>сформированность</w:t>
      </w:r>
      <w:proofErr w:type="spellEnd"/>
      <w:r w:rsidRPr="008B146A">
        <w:rPr>
          <w:sz w:val="28"/>
          <w:szCs w:val="28"/>
        </w:rPr>
        <w:t xml:space="preserve"> целостного представления об основных направлениях обеспечения национальной безопасности Российской Федерации и основных приоритетах национальной безопасности (национальной обороне, государственной и общественной безопасности);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выбор направления самостоятельной подготовки в области безопасности жизнедеятельности в сфере будущей профессиональной деятельности и в повседневной жизни с учётом индивидуальных возможностей и потребностей;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· </w:t>
      </w:r>
      <w:proofErr w:type="spellStart"/>
      <w:r w:rsidRPr="008B146A">
        <w:rPr>
          <w:sz w:val="28"/>
          <w:szCs w:val="28"/>
        </w:rPr>
        <w:t>сформированность</w:t>
      </w:r>
      <w:proofErr w:type="spellEnd"/>
      <w:r w:rsidRPr="008B146A">
        <w:rPr>
          <w:sz w:val="28"/>
          <w:szCs w:val="28"/>
        </w:rPr>
        <w:t xml:space="preserve"> современного уровня культуры безопасности жизнедеятельности, способствующей снижению отрицательного влияния человеческого фактора на безопасность личности, общества и государства;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осознание терроризма и экстремизма как социальных явлений, представляющих серьёзную угрозу личности, обществу, государству и национальной безопасности;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· </w:t>
      </w:r>
      <w:proofErr w:type="spellStart"/>
      <w:r w:rsidRPr="008B146A">
        <w:rPr>
          <w:sz w:val="28"/>
          <w:szCs w:val="28"/>
        </w:rPr>
        <w:t>сформированность</w:t>
      </w:r>
      <w:proofErr w:type="spellEnd"/>
      <w:r w:rsidRPr="008B146A">
        <w:rPr>
          <w:sz w:val="28"/>
          <w:szCs w:val="28"/>
        </w:rPr>
        <w:t xml:space="preserve"> нравственных позиций и личных качеств, способствующих противостоянию террористической и экстремистской идеологии;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· </w:t>
      </w:r>
      <w:proofErr w:type="spellStart"/>
      <w:r w:rsidRPr="008B146A">
        <w:rPr>
          <w:sz w:val="28"/>
          <w:szCs w:val="28"/>
        </w:rPr>
        <w:t>сформированность</w:t>
      </w:r>
      <w:proofErr w:type="spellEnd"/>
      <w:r w:rsidRPr="008B146A">
        <w:rPr>
          <w:sz w:val="28"/>
          <w:szCs w:val="28"/>
        </w:rPr>
        <w:t xml:space="preserve"> потребностей в соблюдении норм и правил здорового образа жизни; · выработка устойчивого негативного отношения к курению, употреблению алкоголя и наркотиков;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осознание значения семьи для жизни современного общества и благоприятной демографической ситуации в стране;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· </w:t>
      </w:r>
      <w:proofErr w:type="spellStart"/>
      <w:r w:rsidRPr="008B146A">
        <w:rPr>
          <w:sz w:val="28"/>
          <w:szCs w:val="28"/>
        </w:rPr>
        <w:t>сформированность</w:t>
      </w:r>
      <w:proofErr w:type="spellEnd"/>
      <w:r w:rsidRPr="008B146A">
        <w:rPr>
          <w:sz w:val="28"/>
          <w:szCs w:val="28"/>
        </w:rPr>
        <w:t xml:space="preserve"> убеждения в необходимости освоения основ медицинских знаний и выработки умений в оказании первой помощи при неотложных состояниях;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морально-психологическая и физическая подготовленность к успешной профессиональной деятельности, в том числе к военной службе в современных условиях;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воспитание патриотизма, уважения к историческому и культурному прошлому Росс</w:t>
      </w:r>
      <w:proofErr w:type="gramStart"/>
      <w:r w:rsidRPr="008B146A">
        <w:rPr>
          <w:sz w:val="28"/>
          <w:szCs w:val="28"/>
        </w:rPr>
        <w:t>ии и её</w:t>
      </w:r>
      <w:proofErr w:type="gramEnd"/>
      <w:r w:rsidRPr="008B146A">
        <w:rPr>
          <w:sz w:val="28"/>
          <w:szCs w:val="28"/>
        </w:rPr>
        <w:t xml:space="preserve"> Вооружённым Силам;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воспитание потребности в правовой подготовке и освоение основных положений законодательства Российской Федерации в области обороны государства, воинской обязанности и военной службы граждан;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lastRenderedPageBreak/>
        <w:t>· уяснение значения роли гражданской обороны в области защиты населения страны от чрезвычайных ситуаций мирного и военного времени и выработка убеждения в необходимости овладения навыками в области гражданской обороны.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proofErr w:type="spellStart"/>
      <w:proofErr w:type="gramStart"/>
      <w:r w:rsidRPr="008B146A">
        <w:rPr>
          <w:sz w:val="28"/>
          <w:szCs w:val="28"/>
        </w:rPr>
        <w:t>Метапредметные</w:t>
      </w:r>
      <w:proofErr w:type="spellEnd"/>
      <w:r w:rsidRPr="008B146A">
        <w:rPr>
          <w:sz w:val="28"/>
          <w:szCs w:val="28"/>
        </w:rPr>
        <w:t xml:space="preserve"> результаты изучения основ безопасности жизнедеятельности определяются </w:t>
      </w:r>
      <w:proofErr w:type="spellStart"/>
      <w:r w:rsidRPr="008B146A">
        <w:rPr>
          <w:sz w:val="28"/>
          <w:szCs w:val="28"/>
        </w:rPr>
        <w:t>сформированностью</w:t>
      </w:r>
      <w:proofErr w:type="spellEnd"/>
      <w:r w:rsidRPr="008B146A">
        <w:rPr>
          <w:sz w:val="28"/>
          <w:szCs w:val="28"/>
        </w:rPr>
        <w:t xml:space="preserve"> у учащихся современной системы взглядов: · на события и явления, происходящие в современном мире в природной, техногенной и социальной сферах обитания, и их влияние на безопасность жизнедеятельности человека; · на состояние защищённости жизненно важных интересов личности, общества и государства в Российской Федерации от внешних и внутренних угроз.</w:t>
      </w:r>
      <w:proofErr w:type="gramEnd"/>
    </w:p>
    <w:p w:rsidR="00144A5B" w:rsidRPr="008B146A" w:rsidRDefault="00144A5B" w:rsidP="00144A5B">
      <w:pPr>
        <w:pStyle w:val="a3"/>
        <w:rPr>
          <w:sz w:val="28"/>
          <w:szCs w:val="28"/>
        </w:rPr>
      </w:pPr>
      <w:proofErr w:type="spellStart"/>
      <w:r w:rsidRPr="008B146A">
        <w:rPr>
          <w:b/>
          <w:sz w:val="28"/>
          <w:szCs w:val="28"/>
        </w:rPr>
        <w:t>Метапредметные</w:t>
      </w:r>
      <w:proofErr w:type="spellEnd"/>
      <w:r w:rsidRPr="008B146A">
        <w:rPr>
          <w:b/>
          <w:sz w:val="28"/>
          <w:szCs w:val="28"/>
        </w:rPr>
        <w:t xml:space="preserve"> результаты: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характеризовать основные направления перехода Российской Федерации к новой государственной политике в области национальной безопасности;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поиск в различных информационных источниках и самостоятельный отбор информации о наиболее характерных чрезвычайных ситуациях природного, техногенного и социального характера, имевших место за последнее время в стране. Анализ причин их возникновения и последствий; систематизация рекомендаций населению по правилам безопасного поведения для минимизации последствий различных чрезвычайных ситуаций;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характеризовать терроризм и экстремизм как социальное явление, представляющее серьёзную угрозу личности, обществу, государству и национальной безопасности России;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логически обоснованно доказывать следующие положения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— любые акты терроризма являются преступлениями, не имеющими оправдания;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— террористическая деятельность бесцельна;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— наказание за любую террористическую деятельность наступает неизбежно;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обосновывать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lastRenderedPageBreak/>
        <w:t xml:space="preserve">· умение подбирать из различных информационных источников убедительные примеры пагубного влияния курения, употребления алкоголя, наркотиков и других </w:t>
      </w:r>
      <w:proofErr w:type="spellStart"/>
      <w:r w:rsidRPr="008B146A">
        <w:rPr>
          <w:sz w:val="28"/>
          <w:szCs w:val="28"/>
        </w:rPr>
        <w:t>психоактивных</w:t>
      </w:r>
      <w:proofErr w:type="spellEnd"/>
      <w:r w:rsidRPr="008B146A">
        <w:rPr>
          <w:sz w:val="28"/>
          <w:szCs w:val="28"/>
        </w:rPr>
        <w:t xml:space="preserve"> веществ на здоровье человека, а также умение отстаивать свою точку зрения по этому вопросу при общении в кругу сверстников;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характеризовать назначение и функции семьи в современном обществе и логично обосновывать влияние благополучных семейных отношений на здоровье личности, общества и демографическую безопасность в государстве;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логично обосновывать важность и значение владения методами оказания первой помощи при неотложных состояниях;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осмысливать и понимать основные стратегические цели совершенствования национальной обороны государства для предотвращения глобальных и региональных войн и конфликтов, а также в целях осуществления стратегического сдерживания в интересах обеспечения военной безопасности страны;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характеризовать роль и место Вооружённых Сил Российской Федерации в обеспечении национальной безопасности страны;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доступно излагать содержание основ законодательства Российской Федерации об обороне государства, воинской обязанности и военной службе граждан Российской Федерации;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обосновывать необходимость обучения граждан Российской Федерации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Отечества.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i/>
          <w:iCs/>
          <w:sz w:val="28"/>
          <w:szCs w:val="28"/>
          <w:u w:val="single"/>
        </w:rPr>
        <w:t>Регулятивные УУД</w:t>
      </w:r>
      <w:r w:rsidRPr="008B146A">
        <w:rPr>
          <w:i/>
          <w:iCs/>
          <w:sz w:val="28"/>
          <w:szCs w:val="28"/>
        </w:rPr>
        <w:t>:</w:t>
      </w:r>
      <w:r w:rsidRPr="008B146A">
        <w:rPr>
          <w:sz w:val="28"/>
          <w:szCs w:val="28"/>
        </w:rPr>
        <w:t xml:space="preserve"> умение самостоятельно планировать пути достижения целей защищённости, в том числе альтернативные, осознан</w:t>
      </w:r>
      <w:r w:rsidRPr="008B146A">
        <w:rPr>
          <w:sz w:val="28"/>
          <w:szCs w:val="28"/>
        </w:rPr>
        <w:softHyphen/>
        <w:t>но выбирать наиболее эффективные способы решения учеб</w:t>
      </w:r>
      <w:r w:rsidRPr="008B146A">
        <w:rPr>
          <w:sz w:val="28"/>
          <w:szCs w:val="28"/>
        </w:rPr>
        <w:softHyphen/>
        <w:t>ных и познавательных задач;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умение самостоятельно определять цели своего обуче</w:t>
      </w:r>
      <w:r w:rsidRPr="008B146A">
        <w:rPr>
          <w:sz w:val="28"/>
          <w:szCs w:val="28"/>
        </w:rPr>
        <w:softHyphen/>
        <w:t>ния, ставить и формулировать для себя новые задачи в учё</w:t>
      </w:r>
      <w:r w:rsidRPr="008B146A">
        <w:rPr>
          <w:sz w:val="28"/>
          <w:szCs w:val="28"/>
        </w:rPr>
        <w:softHyphen/>
        <w:t>бе и познавательной деятельности, развивать мотивы и инте</w:t>
      </w:r>
      <w:r w:rsidRPr="008B146A">
        <w:rPr>
          <w:sz w:val="28"/>
          <w:szCs w:val="28"/>
        </w:rPr>
        <w:softHyphen/>
        <w:t>ресы своей познавательной деятельности;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умение соотносить свои действия с планируемыми ре</w:t>
      </w:r>
      <w:r w:rsidRPr="008B146A">
        <w:rPr>
          <w:sz w:val="28"/>
          <w:szCs w:val="28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умение оценивать правильность выполнения учебной задачи в области безопасности жизнедеятельности, собствен</w:t>
      </w:r>
      <w:r w:rsidRPr="008B146A">
        <w:rPr>
          <w:sz w:val="28"/>
          <w:szCs w:val="28"/>
        </w:rPr>
        <w:softHyphen/>
        <w:t>ные возможности её решения;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lastRenderedPageBreak/>
        <w:t>владение основами самоконтроля, самооценки, приня</w:t>
      </w:r>
      <w:r w:rsidRPr="008B146A">
        <w:rPr>
          <w:sz w:val="28"/>
          <w:szCs w:val="28"/>
        </w:rPr>
        <w:softHyphen/>
        <w:t>тия решений и осуществления осознанного выбора в учебной и познавательной деятельности;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i/>
          <w:iCs/>
          <w:sz w:val="28"/>
          <w:szCs w:val="28"/>
          <w:u w:val="single"/>
        </w:rPr>
        <w:t>Познавательные УУД: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умение определять понятия, создавать обобщения, ус</w:t>
      </w:r>
      <w:r w:rsidRPr="008B146A">
        <w:rPr>
          <w:sz w:val="28"/>
          <w:szCs w:val="28"/>
        </w:rPr>
        <w:softHyphen/>
        <w:t>танавливать аналогии, классифицировать, самостоятельно вы</w:t>
      </w:r>
      <w:r w:rsidRPr="008B146A">
        <w:rPr>
          <w:sz w:val="28"/>
          <w:szCs w:val="28"/>
        </w:rPr>
        <w:softHyphen/>
        <w:t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</w:t>
      </w:r>
      <w:proofErr w:type="gramStart"/>
      <w:r w:rsidRPr="008B146A">
        <w:rPr>
          <w:sz w:val="28"/>
          <w:szCs w:val="28"/>
        </w:rPr>
        <w:t>о-</w:t>
      </w:r>
      <w:proofErr w:type="gramEnd"/>
      <w:r w:rsidRPr="008B146A">
        <w:rPr>
          <w:sz w:val="28"/>
          <w:szCs w:val="28"/>
        </w:rPr>
        <w:t xml:space="preserve"> следственные связи, строить логическое рассуждение, умо</w:t>
      </w:r>
      <w:r w:rsidRPr="008B146A">
        <w:rPr>
          <w:sz w:val="28"/>
          <w:szCs w:val="28"/>
        </w:rPr>
        <w:softHyphen/>
        <w:t>заключение (индуктивное, дедуктивное и по аналогии) и де</w:t>
      </w:r>
      <w:r w:rsidRPr="008B146A">
        <w:rPr>
          <w:sz w:val="28"/>
          <w:szCs w:val="28"/>
        </w:rPr>
        <w:softHyphen/>
        <w:t>лать выводы;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</w:t>
      </w:r>
      <w:r w:rsidRPr="008B146A">
        <w:rPr>
          <w:sz w:val="28"/>
          <w:szCs w:val="28"/>
        </w:rPr>
        <w:softHyphen/>
        <w:t>вательных задач;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освоение приёмов действий в опасных и чрезвычайных ситуациях природного, техногенного и социального характе</w:t>
      </w:r>
      <w:r w:rsidRPr="008B146A">
        <w:rPr>
          <w:sz w:val="28"/>
          <w:szCs w:val="28"/>
        </w:rPr>
        <w:softHyphen/>
        <w:t>ра, в том числе оказание первой помощи пострадавшим.</w:t>
      </w:r>
    </w:p>
    <w:p w:rsidR="00144A5B" w:rsidRPr="008B146A" w:rsidRDefault="00144A5B" w:rsidP="00144A5B">
      <w:pPr>
        <w:pStyle w:val="a3"/>
        <w:rPr>
          <w:b/>
          <w:sz w:val="28"/>
          <w:szCs w:val="28"/>
        </w:rPr>
      </w:pPr>
      <w:r w:rsidRPr="008B146A">
        <w:rPr>
          <w:i/>
          <w:iCs/>
          <w:sz w:val="28"/>
          <w:szCs w:val="28"/>
          <w:u w:val="single"/>
        </w:rPr>
        <w:t>Коммуникативные УУД</w:t>
      </w:r>
      <w:r w:rsidRPr="008B146A">
        <w:rPr>
          <w:b/>
          <w:sz w:val="28"/>
          <w:szCs w:val="28"/>
        </w:rPr>
        <w:t>: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умение организовывать учебное сотрудничество и сов</w:t>
      </w:r>
      <w:r w:rsidRPr="008B146A">
        <w:rPr>
          <w:sz w:val="28"/>
          <w:szCs w:val="28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8B146A">
        <w:rPr>
          <w:sz w:val="28"/>
          <w:szCs w:val="28"/>
        </w:rPr>
        <w:softHyphen/>
        <w:t>шать конфликты на основе согласования позиций и учёта ин</w:t>
      </w:r>
      <w:r w:rsidRPr="008B146A">
        <w:rPr>
          <w:sz w:val="28"/>
          <w:szCs w:val="28"/>
        </w:rPr>
        <w:softHyphen/>
        <w:t>тересов; формулировать, аргументировать и отстаивать своё мнение;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формирование и развитие компетентности в области ис</w:t>
      </w:r>
      <w:r w:rsidRPr="008B146A">
        <w:rPr>
          <w:sz w:val="28"/>
          <w:szCs w:val="28"/>
        </w:rPr>
        <w:softHyphen/>
        <w:t>пользования информационно-коммуникационных технологий;</w:t>
      </w:r>
    </w:p>
    <w:p w:rsidR="00144A5B" w:rsidRPr="008B146A" w:rsidRDefault="00144A5B" w:rsidP="00144A5B">
      <w:pPr>
        <w:pStyle w:val="a3"/>
        <w:rPr>
          <w:b/>
          <w:sz w:val="28"/>
          <w:szCs w:val="28"/>
        </w:rPr>
      </w:pPr>
      <w:r w:rsidRPr="008B146A">
        <w:rPr>
          <w:sz w:val="28"/>
          <w:szCs w:val="28"/>
        </w:rPr>
        <w:t>формирование умений взаимодействовать с окружающи</w:t>
      </w:r>
      <w:r w:rsidRPr="008B146A">
        <w:rPr>
          <w:sz w:val="28"/>
          <w:szCs w:val="28"/>
        </w:rPr>
        <w:softHyphen/>
        <w:t>ми, выполнять различные социальные роли во время и при ликвидации последствий чрезвычайных ситуаций.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b/>
          <w:sz w:val="28"/>
          <w:szCs w:val="28"/>
        </w:rPr>
        <w:t>Предметные результаты</w:t>
      </w:r>
      <w:r w:rsidRPr="008B146A">
        <w:rPr>
          <w:sz w:val="28"/>
          <w:szCs w:val="28"/>
        </w:rPr>
        <w:t> освоения основ безопасности жизнедеятельности отражают: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формирование устойчивого интереса и потребности к получению знаний, способствующих безопасному образу жизни;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осознание культуры безопасности жизнедеятельности, в том числе экологической культуры, как жизненно важной социально-нравственной позиции личности, а также средства, повышающего защищённость личности, общества и государства от отрицательных последствий влияния человеческого фактора и от внешних и внутренних угроз;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формирование гражданской патриотической позиции, направленной на повышение мотивации к военной службе в современных условиях;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понимание роли государства, российского законодательства и государственных служб в защите населения от внешних и внутренних угроз;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lastRenderedPageBreak/>
        <w:t xml:space="preserve">· формирование личной гражданской позиции негативного отношения к идеологии экстремизма, терроризма, а также к асоциальному поведению и другим действиям противоправного характера; · ориентацию на здоровый образ жизни и </w:t>
      </w:r>
      <w:proofErr w:type="spellStart"/>
      <w:r w:rsidRPr="008B146A">
        <w:rPr>
          <w:sz w:val="28"/>
          <w:szCs w:val="28"/>
        </w:rPr>
        <w:t>здоровьесберегающие</w:t>
      </w:r>
      <w:proofErr w:type="spellEnd"/>
      <w:r w:rsidRPr="008B146A">
        <w:rPr>
          <w:sz w:val="28"/>
          <w:szCs w:val="28"/>
        </w:rPr>
        <w:t xml:space="preserve"> технологии в повседневной жизни; · знание распространённых опасных ситуаций природного, техногенного и социального характера;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понимание необходимости негативного отношения к наркомании, алкоголизму, токсикомании и необходимости исключения из своей жизни вредных привычек (курения, употребления алкоголя и др.);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знание основных мер и правил поведения и защиты в условиях опасных и чрезвычайных ситуаций, в том числе в области гражданской обороны; · умение оказывать первую помощь пострадавшим;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знание основ обороны государства (законодательных актов об обороне государства и воинской обязанности граждан);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понимание прав и обязанностей гражданина до призыва и во время прохождения военной службы;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знание требований, предъявляемых военной службой к уровню подготовки призывника;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предвидеть возникновение опасных ситуаций по характерным для них признакам;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применять полученные знания на практике, действовать с учётом реально складывающейся обстановки и индивидуальных возможностей;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умение проектировать модели личного безопасного поведения;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понимание основных видов военно-профессиональной деятельности, особенностей прохождения военной службы по призыву, по контракту, особенностей увольнения с военной службы и пребывания в запасе;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всестороннее знание основ военной службы, включая правовые, уставные, военно-ритуальные аспекты, размещение и быт военнослужащих, порядок несения службы, строевой, огневой и тактической подготовки;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· владение основами медицинских знаний и оказания первой помощи пострадавшим, включая знания об основных инфекционных заболеваниях и их профилактике, а также первой помощи при травмах, отравлениях и различных видах поражений.</w:t>
      </w:r>
    </w:p>
    <w:p w:rsidR="00144A5B" w:rsidRPr="00351272" w:rsidRDefault="00144A5B" w:rsidP="00144A5B">
      <w:pPr>
        <w:pStyle w:val="a3"/>
        <w:rPr>
          <w:sz w:val="28"/>
          <w:szCs w:val="28"/>
        </w:rPr>
      </w:pPr>
      <w:r w:rsidRPr="00351272">
        <w:rPr>
          <w:sz w:val="28"/>
          <w:szCs w:val="28"/>
        </w:rPr>
        <w:t>Обучающийся научится: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Основам комплексной безопасности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Объяснять, как экологическая безопасность связана с национальной безопасностью и влияет на нее</w:t>
      </w:r>
      <w:proofErr w:type="gramStart"/>
      <w:r w:rsidRPr="00351272">
        <w:rPr>
          <w:rStyle w:val="a5"/>
          <w:b w:val="0"/>
          <w:sz w:val="28"/>
          <w:szCs w:val="28"/>
        </w:rPr>
        <w:t xml:space="preserve"> .</w:t>
      </w:r>
      <w:proofErr w:type="gramEnd"/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Защите населения Российской Федерации от опасных и чрезвычайных ситуаций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lastRenderedPageBreak/>
        <w:t>Устанавливать и использовать мобильные приложения служб, обеспечивающих защиту населения от опасных и чрезвычайных ситуаций, для обеспечения личной безопасности.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Основам обороны государства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Объяснять основные задачи и направления развития, строительства, оснащения и модернизации ВС РФ;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приводить примеры применения различных типов вооружения и военной техники в войнах и конфликтах различных исторических периодов, прослеживать их эволюцию.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Элементам начальной военной подготовки</w:t>
      </w:r>
    </w:p>
    <w:p w:rsidR="00144A5B" w:rsidRPr="00351272" w:rsidRDefault="00144A5B" w:rsidP="00144A5B">
      <w:pPr>
        <w:pStyle w:val="a3"/>
        <w:rPr>
          <w:sz w:val="28"/>
          <w:szCs w:val="28"/>
        </w:rPr>
      </w:pP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proofErr w:type="gramStart"/>
      <w:r w:rsidRPr="00351272">
        <w:rPr>
          <w:rStyle w:val="a5"/>
          <w:b w:val="0"/>
          <w:sz w:val="28"/>
          <w:szCs w:val="28"/>
        </w:rPr>
        <w:t>Обучающийся</w:t>
      </w:r>
      <w:proofErr w:type="gramEnd"/>
      <w:r w:rsidRPr="00351272">
        <w:rPr>
          <w:rStyle w:val="a5"/>
          <w:b w:val="0"/>
          <w:sz w:val="28"/>
          <w:szCs w:val="28"/>
        </w:rPr>
        <w:t xml:space="preserve"> получит возможность научиться: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Приводить примеры сигналов управления строем с помощью рук, флажков и фонаря;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определять назначение, устройство частей и механизмов автомата Калашникова;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выполнять чистку и смазку автомата Калашникова;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выполнять нормативы неполной разборки и сборки автомата Калашникова;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описывать работу частей и механизмов автомата Калашникова при стрельбе;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выполнять норматив снаряжения магазина автомата Калашникова патронами;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описывать работу частей и механизмов гранаты при метании;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выполнять нормативы надевания противогаза, респиратора и общевойскового защитного комплекта (ОЗК).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Военно-профессиональная деятельность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Выстраивать индивидуальную траекторию обучения с возможностью получения военно-учетной специальности и подготовки к поступлению в высшие военно-учебные заведения ВС РФ и учреждения высшего образования МВД России, ФСБ России, МЧС России;</w:t>
      </w:r>
    </w:p>
    <w:p w:rsidR="00144A5B" w:rsidRPr="00351272" w:rsidRDefault="00144A5B" w:rsidP="00144A5B">
      <w:pPr>
        <w:pStyle w:val="a3"/>
        <w:rPr>
          <w:rStyle w:val="a5"/>
          <w:b w:val="0"/>
          <w:sz w:val="28"/>
          <w:szCs w:val="28"/>
        </w:rPr>
      </w:pPr>
      <w:r w:rsidRPr="00351272">
        <w:rPr>
          <w:rStyle w:val="a5"/>
          <w:b w:val="0"/>
          <w:sz w:val="28"/>
          <w:szCs w:val="28"/>
        </w:rPr>
        <w:t>оформлять необходимые документы для поступления в высшие военно-учебные заведения ВС РФ и учреждения высшего образования МВД России, ФСБ России, МЧС России.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Личностные результаты изучения основ безопасности жизнедеятельности определяются </w:t>
      </w:r>
      <w:proofErr w:type="spellStart"/>
      <w:r w:rsidRPr="008B146A">
        <w:rPr>
          <w:sz w:val="28"/>
          <w:szCs w:val="28"/>
        </w:rPr>
        <w:t>сформированностью</w:t>
      </w:r>
      <w:proofErr w:type="spellEnd"/>
      <w:r w:rsidRPr="008B146A">
        <w:rPr>
          <w:sz w:val="28"/>
          <w:szCs w:val="28"/>
        </w:rPr>
        <w:t xml:space="preserve"> у учащихся ключевых понятий, </w:t>
      </w:r>
      <w:proofErr w:type="spellStart"/>
      <w:r w:rsidRPr="008B146A">
        <w:rPr>
          <w:sz w:val="28"/>
          <w:szCs w:val="28"/>
        </w:rPr>
        <w:t>убеждениьбй</w:t>
      </w:r>
      <w:proofErr w:type="spellEnd"/>
      <w:r w:rsidRPr="008B146A">
        <w:rPr>
          <w:sz w:val="28"/>
          <w:szCs w:val="28"/>
        </w:rPr>
        <w:t>, качеств и привычек в области безопасности жизнедеятельности.</w:t>
      </w:r>
    </w:p>
    <w:p w:rsidR="00144A5B" w:rsidRDefault="00144A5B" w:rsidP="00144A5B">
      <w:pPr>
        <w:pStyle w:val="a3"/>
        <w:rPr>
          <w:b/>
          <w:sz w:val="28"/>
          <w:szCs w:val="28"/>
        </w:rPr>
      </w:pPr>
    </w:p>
    <w:p w:rsidR="00144A5B" w:rsidRDefault="00144A5B" w:rsidP="00144A5B">
      <w:pPr>
        <w:pStyle w:val="a3"/>
        <w:rPr>
          <w:b/>
          <w:sz w:val="28"/>
          <w:szCs w:val="28"/>
        </w:rPr>
      </w:pPr>
    </w:p>
    <w:p w:rsidR="00144A5B" w:rsidRDefault="00144A5B" w:rsidP="00144A5B">
      <w:pPr>
        <w:pStyle w:val="a3"/>
        <w:rPr>
          <w:b/>
          <w:sz w:val="28"/>
          <w:szCs w:val="28"/>
        </w:rPr>
      </w:pPr>
    </w:p>
    <w:p w:rsidR="00144A5B" w:rsidRDefault="00144A5B" w:rsidP="00144A5B">
      <w:pPr>
        <w:pStyle w:val="a3"/>
        <w:rPr>
          <w:b/>
          <w:sz w:val="28"/>
          <w:szCs w:val="28"/>
        </w:rPr>
      </w:pPr>
    </w:p>
    <w:p w:rsidR="00144A5B" w:rsidRPr="008B146A" w:rsidRDefault="00144A5B" w:rsidP="00144A5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10кл                                                                   Содержание </w:t>
      </w:r>
      <w:r w:rsidRPr="008B146A">
        <w:rPr>
          <w:b/>
          <w:sz w:val="28"/>
          <w:szCs w:val="28"/>
        </w:rPr>
        <w:t xml:space="preserve"> учебного </w:t>
      </w:r>
      <w:r>
        <w:rPr>
          <w:b/>
          <w:sz w:val="28"/>
          <w:szCs w:val="28"/>
        </w:rPr>
        <w:t>предмета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Вводный урок. Задачи курса ОВС.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Вводный инструктаж. Действия уч-ся на случай пожара и угрозы террористического акта в школе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Организаци</w:t>
      </w:r>
      <w:r w:rsidRPr="008B146A">
        <w:rPr>
          <w:sz w:val="28"/>
          <w:szCs w:val="28"/>
        </w:rPr>
        <w:softHyphen/>
        <w:t>онная струк</w:t>
      </w:r>
      <w:r w:rsidRPr="008B146A">
        <w:rPr>
          <w:sz w:val="28"/>
          <w:szCs w:val="28"/>
        </w:rPr>
        <w:softHyphen/>
        <w:t>тура Вооруж</w:t>
      </w:r>
      <w:r w:rsidRPr="008B146A">
        <w:rPr>
          <w:sz w:val="28"/>
          <w:szCs w:val="28"/>
        </w:rPr>
        <w:softHyphen/>
        <w:t>енных сил России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Виды Воору</w:t>
      </w:r>
      <w:r w:rsidRPr="008B146A">
        <w:rPr>
          <w:sz w:val="28"/>
          <w:szCs w:val="28"/>
        </w:rPr>
        <w:softHyphen/>
        <w:t>женных сил, рода войск.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История их создания и предназна</w:t>
      </w:r>
      <w:r w:rsidRPr="008B146A">
        <w:rPr>
          <w:sz w:val="28"/>
          <w:szCs w:val="28"/>
        </w:rPr>
        <w:softHyphen/>
        <w:t>чение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Другие вой</w:t>
      </w:r>
      <w:r w:rsidRPr="008B146A">
        <w:rPr>
          <w:sz w:val="28"/>
          <w:szCs w:val="28"/>
        </w:rPr>
        <w:softHyphen/>
        <w:t>ска, их состав и предназна</w:t>
      </w:r>
      <w:r w:rsidRPr="008B146A">
        <w:rPr>
          <w:sz w:val="28"/>
          <w:szCs w:val="28"/>
        </w:rPr>
        <w:softHyphen/>
        <w:t>чение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Символика Вооружённых Сил и их видов. Воинские звания и знаки различия.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Физическая подготовка.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Строевая подготовка.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Огневая подготовка. Автомат Калашникова: назначение и боевые свойства АК-74.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Огневая подготовка. Автомат Калашникова: общее устройство, порядок неполной разборки и сборки АК-74.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Огневая подготовка. Основы стрельбы из пневматического оружия.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Тактическая подготовка. Основные виды современного боя. Современный бой и обязанности солдата в бою.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Суточный наряд. Обязанности лиц суточного наряда.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Организация караульной службы.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Боевые традиции Вооруженных сил России (3 ч)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Патриотизм  и верность воинскому   долгу - Качества  защитника </w:t>
      </w:r>
      <w:proofErr w:type="spellStart"/>
      <w:r w:rsidRPr="008B146A">
        <w:rPr>
          <w:sz w:val="28"/>
          <w:szCs w:val="28"/>
        </w:rPr>
        <w:t>Отечества</w:t>
      </w:r>
      <w:proofErr w:type="gramStart"/>
      <w:r w:rsidRPr="008B146A">
        <w:rPr>
          <w:sz w:val="28"/>
          <w:szCs w:val="28"/>
        </w:rPr>
        <w:t>.В</w:t>
      </w:r>
      <w:proofErr w:type="gramEnd"/>
      <w:r w:rsidRPr="008B146A">
        <w:rPr>
          <w:sz w:val="28"/>
          <w:szCs w:val="28"/>
        </w:rPr>
        <w:t>водный</w:t>
      </w:r>
      <w:proofErr w:type="spellEnd"/>
      <w:r w:rsidRPr="008B146A">
        <w:rPr>
          <w:sz w:val="28"/>
          <w:szCs w:val="28"/>
        </w:rPr>
        <w:t xml:space="preserve"> урок. Задачи курса ОВС.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Вводный инструктаж. Действия уч-ся на случай пожара и угрозы террористического акта в школе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Организаци</w:t>
      </w:r>
      <w:r w:rsidRPr="008B146A">
        <w:rPr>
          <w:sz w:val="28"/>
          <w:szCs w:val="28"/>
        </w:rPr>
        <w:softHyphen/>
        <w:t>онная струк</w:t>
      </w:r>
      <w:r w:rsidRPr="008B146A">
        <w:rPr>
          <w:sz w:val="28"/>
          <w:szCs w:val="28"/>
        </w:rPr>
        <w:softHyphen/>
        <w:t>тура Вооруж</w:t>
      </w:r>
      <w:r w:rsidRPr="008B146A">
        <w:rPr>
          <w:sz w:val="28"/>
          <w:szCs w:val="28"/>
        </w:rPr>
        <w:softHyphen/>
        <w:t>енных сил России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Виды Воору</w:t>
      </w:r>
      <w:r w:rsidRPr="008B146A">
        <w:rPr>
          <w:sz w:val="28"/>
          <w:szCs w:val="28"/>
        </w:rPr>
        <w:softHyphen/>
        <w:t>женных сил, рода войск.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История их создания и предназна</w:t>
      </w:r>
      <w:r w:rsidRPr="008B146A">
        <w:rPr>
          <w:sz w:val="28"/>
          <w:szCs w:val="28"/>
        </w:rPr>
        <w:softHyphen/>
        <w:t>чение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Другие вой</w:t>
      </w:r>
      <w:r w:rsidRPr="008B146A">
        <w:rPr>
          <w:sz w:val="28"/>
          <w:szCs w:val="28"/>
        </w:rPr>
        <w:softHyphen/>
        <w:t>ска, их состав и предназна</w:t>
      </w:r>
      <w:r w:rsidRPr="008B146A">
        <w:rPr>
          <w:sz w:val="28"/>
          <w:szCs w:val="28"/>
        </w:rPr>
        <w:softHyphen/>
        <w:t>чение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Символика Вооружённых Сил и их видов. Воинские звания и знаки различия.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lastRenderedPageBreak/>
        <w:t xml:space="preserve">Физическая подготовка.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Строевая подготовка.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2243C4">
        <w:rPr>
          <w:b/>
          <w:sz w:val="28"/>
          <w:szCs w:val="28"/>
        </w:rPr>
        <w:t>Огневая подготовка.</w:t>
      </w:r>
      <w:r w:rsidRPr="008B146A">
        <w:rPr>
          <w:sz w:val="28"/>
          <w:szCs w:val="28"/>
        </w:rPr>
        <w:t xml:space="preserve"> Автомат Калашникова: назначение и боевые свойства АК-74.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Огневая подготовка. Автомат Калашникова: общее устройство, порядок неполной разборки и сборки АК-74.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Огневая подготовка. Основы стрельбы из пневматического оружия.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Тактическая подготовка. Основные виды современного боя. Современный бой и обязанности солдата в бою.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Суточный наряд. Обязанности лиц суточного наряда.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Организация караульной службы.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Боевые традиции Вооруженных сил России (3 ч)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Патриотизм  и верность воинскому   долгу - Качества  защитника Отечества.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Памяти поколений </w:t>
      </w:r>
      <w:proofErr w:type="gramStart"/>
      <w:r w:rsidRPr="008B146A">
        <w:rPr>
          <w:sz w:val="28"/>
          <w:szCs w:val="28"/>
        </w:rPr>
        <w:t>-д</w:t>
      </w:r>
      <w:proofErr w:type="gramEnd"/>
      <w:r w:rsidRPr="008B146A">
        <w:rPr>
          <w:sz w:val="28"/>
          <w:szCs w:val="28"/>
        </w:rPr>
        <w:t>ни воин</w:t>
      </w:r>
      <w:r w:rsidRPr="008B146A">
        <w:rPr>
          <w:sz w:val="28"/>
          <w:szCs w:val="28"/>
        </w:rPr>
        <w:softHyphen/>
        <w:t>ской славы России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pacing w:val="-3"/>
          <w:sz w:val="28"/>
          <w:szCs w:val="28"/>
        </w:rPr>
        <w:t>Дружба, вой</w:t>
      </w:r>
      <w:r w:rsidRPr="008B146A">
        <w:rPr>
          <w:spacing w:val="-3"/>
          <w:sz w:val="28"/>
          <w:szCs w:val="28"/>
        </w:rPr>
        <w:softHyphen/>
      </w:r>
      <w:r w:rsidRPr="008B146A">
        <w:rPr>
          <w:sz w:val="28"/>
          <w:szCs w:val="28"/>
        </w:rPr>
        <w:t>сковое това</w:t>
      </w:r>
      <w:r w:rsidRPr="008B146A">
        <w:rPr>
          <w:sz w:val="28"/>
          <w:szCs w:val="28"/>
        </w:rPr>
        <w:softHyphen/>
        <w:t xml:space="preserve">рищество </w:t>
      </w:r>
      <w:proofErr w:type="gramStart"/>
      <w:r w:rsidRPr="008B146A">
        <w:rPr>
          <w:sz w:val="28"/>
          <w:szCs w:val="28"/>
        </w:rPr>
        <w:t>-о</w:t>
      </w:r>
      <w:proofErr w:type="gramEnd"/>
      <w:r w:rsidRPr="008B146A">
        <w:rPr>
          <w:sz w:val="28"/>
          <w:szCs w:val="28"/>
        </w:rPr>
        <w:t>снова бое</w:t>
      </w:r>
      <w:r w:rsidRPr="008B146A">
        <w:rPr>
          <w:sz w:val="28"/>
          <w:szCs w:val="28"/>
        </w:rPr>
        <w:softHyphen/>
      </w:r>
      <w:r w:rsidRPr="008B146A">
        <w:rPr>
          <w:spacing w:val="-1"/>
          <w:sz w:val="28"/>
          <w:szCs w:val="28"/>
        </w:rPr>
        <w:t>вой готовно</w:t>
      </w:r>
      <w:r w:rsidRPr="008B146A">
        <w:rPr>
          <w:spacing w:val="-1"/>
          <w:sz w:val="28"/>
          <w:szCs w:val="28"/>
        </w:rPr>
        <w:softHyphen/>
      </w:r>
      <w:r w:rsidRPr="008B146A">
        <w:rPr>
          <w:sz w:val="28"/>
          <w:szCs w:val="28"/>
        </w:rPr>
        <w:t>сти частей и подразде</w:t>
      </w:r>
      <w:r w:rsidRPr="008B146A">
        <w:rPr>
          <w:sz w:val="28"/>
          <w:szCs w:val="28"/>
        </w:rPr>
        <w:softHyphen/>
        <w:t xml:space="preserve">лений. </w:t>
      </w:r>
      <w:r w:rsidRPr="008B146A">
        <w:rPr>
          <w:b/>
          <w:sz w:val="28"/>
          <w:szCs w:val="28"/>
        </w:rPr>
        <w:t>К.р.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Правила поведения в условиях вынужден</w:t>
      </w:r>
      <w:r w:rsidRPr="008B146A">
        <w:rPr>
          <w:sz w:val="28"/>
          <w:szCs w:val="28"/>
        </w:rPr>
        <w:softHyphen/>
        <w:t>ного авто</w:t>
      </w:r>
      <w:r w:rsidRPr="008B146A">
        <w:rPr>
          <w:sz w:val="28"/>
          <w:szCs w:val="28"/>
        </w:rPr>
        <w:softHyphen/>
        <w:t>номного существо</w:t>
      </w:r>
      <w:r w:rsidRPr="008B146A">
        <w:rPr>
          <w:sz w:val="28"/>
          <w:szCs w:val="28"/>
        </w:rPr>
        <w:softHyphen/>
        <w:t>вания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Правила поведения в ситуациях кримино</w:t>
      </w:r>
      <w:r w:rsidRPr="008B146A">
        <w:rPr>
          <w:sz w:val="28"/>
          <w:szCs w:val="28"/>
        </w:rPr>
        <w:softHyphen/>
        <w:t>генного характера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Правила поведения </w:t>
      </w:r>
      <w:r w:rsidRPr="008B146A">
        <w:rPr>
          <w:spacing w:val="-1"/>
          <w:sz w:val="28"/>
          <w:szCs w:val="28"/>
        </w:rPr>
        <w:t>в условиях чрезвычай</w:t>
      </w:r>
      <w:r w:rsidRPr="008B146A">
        <w:rPr>
          <w:spacing w:val="-1"/>
          <w:sz w:val="28"/>
          <w:szCs w:val="28"/>
        </w:rPr>
        <w:softHyphen/>
      </w:r>
      <w:r w:rsidRPr="008B146A">
        <w:rPr>
          <w:sz w:val="28"/>
          <w:szCs w:val="28"/>
        </w:rPr>
        <w:t>ных ситуа</w:t>
      </w:r>
      <w:r w:rsidRPr="008B146A">
        <w:rPr>
          <w:sz w:val="28"/>
          <w:szCs w:val="28"/>
        </w:rPr>
        <w:softHyphen/>
      </w:r>
      <w:r w:rsidRPr="008B146A">
        <w:rPr>
          <w:spacing w:val="-5"/>
          <w:sz w:val="28"/>
          <w:szCs w:val="28"/>
        </w:rPr>
        <w:t>ций природ</w:t>
      </w:r>
      <w:r w:rsidRPr="008B146A">
        <w:rPr>
          <w:spacing w:val="-5"/>
          <w:sz w:val="28"/>
          <w:szCs w:val="28"/>
        </w:rPr>
        <w:softHyphen/>
      </w:r>
      <w:r w:rsidRPr="008B146A">
        <w:rPr>
          <w:spacing w:val="-2"/>
          <w:sz w:val="28"/>
          <w:szCs w:val="28"/>
        </w:rPr>
        <w:t>ного, техно</w:t>
      </w:r>
      <w:r w:rsidRPr="008B146A">
        <w:rPr>
          <w:spacing w:val="-2"/>
          <w:sz w:val="28"/>
          <w:szCs w:val="28"/>
        </w:rPr>
        <w:softHyphen/>
      </w:r>
      <w:r w:rsidRPr="008B146A">
        <w:rPr>
          <w:sz w:val="28"/>
          <w:szCs w:val="28"/>
        </w:rPr>
        <w:t xml:space="preserve">генного </w:t>
      </w:r>
      <w:r w:rsidRPr="008B146A">
        <w:rPr>
          <w:spacing w:val="-8"/>
          <w:sz w:val="28"/>
          <w:szCs w:val="28"/>
        </w:rPr>
        <w:t>и социально</w:t>
      </w:r>
      <w:r w:rsidRPr="008B146A">
        <w:rPr>
          <w:spacing w:val="-8"/>
          <w:sz w:val="28"/>
          <w:szCs w:val="28"/>
        </w:rPr>
        <w:softHyphen/>
      </w:r>
      <w:r w:rsidRPr="008B146A">
        <w:rPr>
          <w:spacing w:val="-5"/>
          <w:sz w:val="28"/>
          <w:szCs w:val="28"/>
        </w:rPr>
        <w:t>го характера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pacing w:val="-1"/>
          <w:sz w:val="28"/>
          <w:szCs w:val="28"/>
        </w:rPr>
        <w:t xml:space="preserve">Уголовная </w:t>
      </w:r>
      <w:r w:rsidRPr="008B146A">
        <w:rPr>
          <w:spacing w:val="-3"/>
          <w:sz w:val="28"/>
          <w:szCs w:val="28"/>
        </w:rPr>
        <w:t>ответствен</w:t>
      </w:r>
      <w:r w:rsidRPr="008B146A">
        <w:rPr>
          <w:spacing w:val="-3"/>
          <w:sz w:val="28"/>
          <w:szCs w:val="28"/>
        </w:rPr>
        <w:softHyphen/>
      </w:r>
      <w:r w:rsidRPr="008B146A">
        <w:rPr>
          <w:spacing w:val="-2"/>
          <w:sz w:val="28"/>
          <w:szCs w:val="28"/>
        </w:rPr>
        <w:t>ность несо</w:t>
      </w:r>
      <w:r w:rsidRPr="008B146A">
        <w:rPr>
          <w:spacing w:val="-2"/>
          <w:sz w:val="28"/>
          <w:szCs w:val="28"/>
        </w:rPr>
        <w:softHyphen/>
      </w:r>
      <w:r w:rsidRPr="008B146A">
        <w:rPr>
          <w:spacing w:val="-1"/>
          <w:sz w:val="28"/>
          <w:szCs w:val="28"/>
        </w:rPr>
        <w:t>вершенно</w:t>
      </w:r>
      <w:r w:rsidRPr="008B146A">
        <w:rPr>
          <w:spacing w:val="-1"/>
          <w:sz w:val="28"/>
          <w:szCs w:val="28"/>
        </w:rPr>
        <w:softHyphen/>
      </w:r>
      <w:r w:rsidRPr="008B146A">
        <w:rPr>
          <w:sz w:val="28"/>
          <w:szCs w:val="28"/>
        </w:rPr>
        <w:t>летних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Единая го</w:t>
      </w:r>
      <w:r w:rsidRPr="008B146A">
        <w:rPr>
          <w:sz w:val="28"/>
          <w:szCs w:val="28"/>
        </w:rPr>
        <w:softHyphen/>
        <w:t>сударствен</w:t>
      </w:r>
      <w:r w:rsidRPr="008B146A">
        <w:rPr>
          <w:sz w:val="28"/>
          <w:szCs w:val="28"/>
        </w:rPr>
        <w:softHyphen/>
        <w:t xml:space="preserve">ная система </w:t>
      </w:r>
      <w:r w:rsidRPr="008B146A">
        <w:rPr>
          <w:spacing w:val="-1"/>
          <w:sz w:val="28"/>
          <w:szCs w:val="28"/>
        </w:rPr>
        <w:t>предупреж</w:t>
      </w:r>
      <w:r w:rsidRPr="008B146A">
        <w:rPr>
          <w:spacing w:val="-1"/>
          <w:sz w:val="28"/>
          <w:szCs w:val="28"/>
        </w:rPr>
        <w:softHyphen/>
      </w:r>
      <w:r w:rsidRPr="008B146A">
        <w:rPr>
          <w:spacing w:val="-2"/>
          <w:sz w:val="28"/>
          <w:szCs w:val="28"/>
        </w:rPr>
        <w:t>дения и лик</w:t>
      </w:r>
      <w:r w:rsidRPr="008B146A">
        <w:rPr>
          <w:spacing w:val="-2"/>
          <w:sz w:val="28"/>
          <w:szCs w:val="28"/>
        </w:rPr>
        <w:softHyphen/>
      </w:r>
      <w:r w:rsidRPr="008B146A">
        <w:rPr>
          <w:sz w:val="28"/>
          <w:szCs w:val="28"/>
        </w:rPr>
        <w:t xml:space="preserve">видации </w:t>
      </w:r>
      <w:r w:rsidRPr="008B146A">
        <w:rPr>
          <w:spacing w:val="-2"/>
          <w:sz w:val="28"/>
          <w:szCs w:val="28"/>
        </w:rPr>
        <w:t>чрезвычай</w:t>
      </w:r>
      <w:r w:rsidRPr="008B146A">
        <w:rPr>
          <w:spacing w:val="-2"/>
          <w:sz w:val="28"/>
          <w:szCs w:val="28"/>
        </w:rPr>
        <w:softHyphen/>
      </w:r>
      <w:r w:rsidRPr="008B146A">
        <w:rPr>
          <w:spacing w:val="-10"/>
          <w:sz w:val="28"/>
          <w:szCs w:val="28"/>
        </w:rPr>
        <w:t xml:space="preserve">ных ситуаций, </w:t>
      </w:r>
      <w:r w:rsidRPr="008B146A">
        <w:rPr>
          <w:sz w:val="28"/>
          <w:szCs w:val="28"/>
        </w:rPr>
        <w:t>ее структура и задачи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Законы и другие </w:t>
      </w:r>
      <w:r w:rsidRPr="008B146A">
        <w:rPr>
          <w:spacing w:val="-4"/>
          <w:sz w:val="28"/>
          <w:szCs w:val="28"/>
        </w:rPr>
        <w:t>нормативно-</w:t>
      </w:r>
      <w:r w:rsidRPr="008B146A">
        <w:rPr>
          <w:sz w:val="28"/>
          <w:szCs w:val="28"/>
        </w:rPr>
        <w:t>правовые акты РФ по обеспе</w:t>
      </w:r>
      <w:r w:rsidRPr="008B146A">
        <w:rPr>
          <w:sz w:val="28"/>
          <w:szCs w:val="28"/>
        </w:rPr>
        <w:softHyphen/>
        <w:t>чению без</w:t>
      </w:r>
      <w:r w:rsidRPr="008B146A">
        <w:rPr>
          <w:sz w:val="28"/>
          <w:szCs w:val="28"/>
        </w:rPr>
        <w:softHyphen/>
        <w:t>опасности. К.р.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b/>
          <w:sz w:val="28"/>
          <w:szCs w:val="28"/>
        </w:rPr>
        <w:t>Гражданская оборона - составная часть обороноспособности страны (7 ч)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pacing w:val="-8"/>
          <w:sz w:val="28"/>
          <w:szCs w:val="28"/>
        </w:rPr>
        <w:t xml:space="preserve">Гражданская </w:t>
      </w:r>
      <w:r w:rsidRPr="008B146A">
        <w:rPr>
          <w:spacing w:val="-5"/>
          <w:sz w:val="28"/>
          <w:szCs w:val="28"/>
        </w:rPr>
        <w:t>оборона, ос</w:t>
      </w:r>
      <w:r w:rsidRPr="008B146A">
        <w:rPr>
          <w:spacing w:val="-1"/>
          <w:sz w:val="28"/>
          <w:szCs w:val="28"/>
        </w:rPr>
        <w:t>новные понятия и оп</w:t>
      </w:r>
      <w:r w:rsidRPr="008B146A">
        <w:rPr>
          <w:sz w:val="28"/>
          <w:szCs w:val="28"/>
        </w:rPr>
        <w:t xml:space="preserve">ределения, </w:t>
      </w:r>
      <w:r w:rsidRPr="008B146A">
        <w:rPr>
          <w:spacing w:val="-4"/>
          <w:sz w:val="28"/>
          <w:szCs w:val="28"/>
        </w:rPr>
        <w:t>задачи граж</w:t>
      </w:r>
      <w:r w:rsidRPr="008B146A">
        <w:rPr>
          <w:sz w:val="28"/>
          <w:szCs w:val="28"/>
        </w:rPr>
        <w:t>данской обороны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pacing w:val="-2"/>
          <w:sz w:val="28"/>
          <w:szCs w:val="28"/>
        </w:rPr>
        <w:t>Современ</w:t>
      </w:r>
      <w:r w:rsidRPr="008B146A">
        <w:rPr>
          <w:spacing w:val="-2"/>
          <w:sz w:val="28"/>
          <w:szCs w:val="28"/>
        </w:rPr>
        <w:softHyphen/>
      </w:r>
      <w:r w:rsidRPr="008B146A">
        <w:rPr>
          <w:spacing w:val="-3"/>
          <w:sz w:val="28"/>
          <w:szCs w:val="28"/>
        </w:rPr>
        <w:t>ные средст</w:t>
      </w:r>
      <w:r w:rsidRPr="008B146A">
        <w:rPr>
          <w:spacing w:val="-3"/>
          <w:sz w:val="28"/>
          <w:szCs w:val="28"/>
        </w:rPr>
        <w:softHyphen/>
      </w:r>
      <w:r w:rsidRPr="008B146A">
        <w:rPr>
          <w:spacing w:val="-1"/>
          <w:sz w:val="28"/>
          <w:szCs w:val="28"/>
        </w:rPr>
        <w:t>ва пораже</w:t>
      </w:r>
      <w:r w:rsidRPr="008B146A">
        <w:rPr>
          <w:spacing w:val="-1"/>
          <w:sz w:val="28"/>
          <w:szCs w:val="28"/>
        </w:rPr>
        <w:softHyphen/>
        <w:t>ния, их по</w:t>
      </w:r>
      <w:r w:rsidRPr="008B146A">
        <w:rPr>
          <w:spacing w:val="-1"/>
          <w:sz w:val="28"/>
          <w:szCs w:val="28"/>
        </w:rPr>
        <w:softHyphen/>
      </w:r>
      <w:r w:rsidRPr="008B146A">
        <w:rPr>
          <w:sz w:val="28"/>
          <w:szCs w:val="28"/>
        </w:rPr>
        <w:t>ражающие факторы, мероприя</w:t>
      </w:r>
      <w:r w:rsidRPr="008B146A">
        <w:rPr>
          <w:sz w:val="28"/>
          <w:szCs w:val="28"/>
        </w:rPr>
        <w:softHyphen/>
        <w:t>тия по за</w:t>
      </w:r>
      <w:r w:rsidRPr="008B146A">
        <w:rPr>
          <w:sz w:val="28"/>
          <w:szCs w:val="28"/>
        </w:rPr>
        <w:softHyphen/>
        <w:t>щите насе</w:t>
      </w:r>
      <w:r w:rsidRPr="008B146A">
        <w:rPr>
          <w:sz w:val="28"/>
          <w:szCs w:val="28"/>
        </w:rPr>
        <w:softHyphen/>
        <w:t>ления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pacing w:val="-4"/>
          <w:sz w:val="28"/>
          <w:szCs w:val="28"/>
        </w:rPr>
        <w:t xml:space="preserve">Оповещение </w:t>
      </w:r>
      <w:r w:rsidRPr="008B146A">
        <w:rPr>
          <w:spacing w:val="-2"/>
          <w:sz w:val="28"/>
          <w:szCs w:val="28"/>
        </w:rPr>
        <w:t>и информи</w:t>
      </w:r>
      <w:r w:rsidRPr="008B146A">
        <w:rPr>
          <w:spacing w:val="-2"/>
          <w:sz w:val="28"/>
          <w:szCs w:val="28"/>
        </w:rPr>
        <w:softHyphen/>
      </w:r>
      <w:r w:rsidRPr="008B146A">
        <w:rPr>
          <w:spacing w:val="-1"/>
          <w:sz w:val="28"/>
          <w:szCs w:val="28"/>
        </w:rPr>
        <w:t>рование на</w:t>
      </w:r>
      <w:r w:rsidRPr="008B146A">
        <w:rPr>
          <w:spacing w:val="-1"/>
          <w:sz w:val="28"/>
          <w:szCs w:val="28"/>
        </w:rPr>
        <w:softHyphen/>
      </w:r>
      <w:r w:rsidRPr="008B146A">
        <w:rPr>
          <w:sz w:val="28"/>
          <w:szCs w:val="28"/>
        </w:rPr>
        <w:t>селения об опасностях, возника</w:t>
      </w:r>
      <w:r w:rsidRPr="008B146A">
        <w:rPr>
          <w:sz w:val="28"/>
          <w:szCs w:val="28"/>
        </w:rPr>
        <w:softHyphen/>
        <w:t xml:space="preserve">ющих </w:t>
      </w:r>
      <w:r w:rsidRPr="008B146A">
        <w:rPr>
          <w:spacing w:val="-7"/>
          <w:sz w:val="28"/>
          <w:szCs w:val="28"/>
        </w:rPr>
        <w:t>в чрезвычай</w:t>
      </w:r>
      <w:r w:rsidRPr="008B146A">
        <w:rPr>
          <w:spacing w:val="-7"/>
          <w:sz w:val="28"/>
          <w:szCs w:val="28"/>
        </w:rPr>
        <w:softHyphen/>
      </w:r>
      <w:r w:rsidRPr="008B146A">
        <w:rPr>
          <w:sz w:val="28"/>
          <w:szCs w:val="28"/>
        </w:rPr>
        <w:t>ных ситуа</w:t>
      </w:r>
      <w:r w:rsidRPr="008B146A">
        <w:rPr>
          <w:sz w:val="28"/>
          <w:szCs w:val="28"/>
        </w:rPr>
        <w:softHyphen/>
      </w:r>
      <w:r w:rsidRPr="008B146A">
        <w:rPr>
          <w:spacing w:val="-6"/>
          <w:sz w:val="28"/>
          <w:szCs w:val="28"/>
        </w:rPr>
        <w:t>циях военно</w:t>
      </w:r>
      <w:r w:rsidRPr="008B146A">
        <w:rPr>
          <w:spacing w:val="-6"/>
          <w:sz w:val="28"/>
          <w:szCs w:val="28"/>
        </w:rPr>
        <w:softHyphen/>
        <w:t xml:space="preserve">го и мирного </w:t>
      </w:r>
      <w:r w:rsidRPr="008B146A">
        <w:rPr>
          <w:sz w:val="28"/>
          <w:szCs w:val="28"/>
        </w:rPr>
        <w:t>времени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Организа</w:t>
      </w:r>
      <w:r w:rsidRPr="008B146A">
        <w:rPr>
          <w:sz w:val="28"/>
          <w:szCs w:val="28"/>
        </w:rPr>
        <w:softHyphen/>
        <w:t xml:space="preserve">ция индивидуальной </w:t>
      </w:r>
      <w:r w:rsidRPr="008B146A">
        <w:rPr>
          <w:spacing w:val="-6"/>
          <w:sz w:val="28"/>
          <w:szCs w:val="28"/>
        </w:rPr>
        <w:t>защиты насе</w:t>
      </w:r>
      <w:r w:rsidRPr="008B146A">
        <w:rPr>
          <w:spacing w:val="-6"/>
          <w:sz w:val="28"/>
          <w:szCs w:val="28"/>
        </w:rPr>
        <w:softHyphen/>
      </w:r>
      <w:r w:rsidRPr="008B146A">
        <w:rPr>
          <w:sz w:val="28"/>
          <w:szCs w:val="28"/>
        </w:rPr>
        <w:t>ления от по</w:t>
      </w:r>
      <w:r w:rsidRPr="008B146A">
        <w:rPr>
          <w:sz w:val="28"/>
          <w:szCs w:val="28"/>
        </w:rPr>
        <w:softHyphen/>
        <w:t xml:space="preserve">ражающих </w:t>
      </w:r>
      <w:r w:rsidRPr="008B146A">
        <w:rPr>
          <w:spacing w:val="-7"/>
          <w:sz w:val="28"/>
          <w:szCs w:val="28"/>
        </w:rPr>
        <w:t xml:space="preserve">факторов ЧС </w:t>
      </w:r>
      <w:r w:rsidRPr="008B146A">
        <w:rPr>
          <w:sz w:val="28"/>
          <w:szCs w:val="28"/>
        </w:rPr>
        <w:t>мирного и военного времени</w:t>
      </w:r>
    </w:p>
    <w:p w:rsidR="00144A5B" w:rsidRPr="00FF7490" w:rsidRDefault="00144A5B" w:rsidP="00144A5B">
      <w:pPr>
        <w:pStyle w:val="a3"/>
        <w:rPr>
          <w:b/>
          <w:sz w:val="28"/>
          <w:szCs w:val="28"/>
        </w:rPr>
      </w:pPr>
      <w:r w:rsidRPr="008B146A">
        <w:rPr>
          <w:sz w:val="28"/>
          <w:szCs w:val="28"/>
        </w:rPr>
        <w:t>Средства индивидуальной за</w:t>
      </w:r>
      <w:r w:rsidRPr="008B146A">
        <w:rPr>
          <w:sz w:val="28"/>
          <w:szCs w:val="28"/>
        </w:rPr>
        <w:softHyphen/>
        <w:t>щиты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Средства индивиду</w:t>
      </w:r>
      <w:r w:rsidRPr="008B146A">
        <w:rPr>
          <w:sz w:val="28"/>
          <w:szCs w:val="28"/>
        </w:rPr>
        <w:softHyphen/>
        <w:t>альной за</w:t>
      </w:r>
      <w:r w:rsidRPr="008B146A">
        <w:rPr>
          <w:sz w:val="28"/>
          <w:szCs w:val="28"/>
        </w:rPr>
        <w:softHyphen/>
        <w:t>щиты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pacing w:val="-9"/>
          <w:sz w:val="28"/>
          <w:szCs w:val="28"/>
        </w:rPr>
        <w:t xml:space="preserve">Организация </w:t>
      </w:r>
      <w:r w:rsidRPr="008B146A">
        <w:rPr>
          <w:spacing w:val="-8"/>
          <w:sz w:val="28"/>
          <w:szCs w:val="28"/>
        </w:rPr>
        <w:t xml:space="preserve">гражданской </w:t>
      </w:r>
      <w:r w:rsidRPr="008B146A">
        <w:rPr>
          <w:sz w:val="28"/>
          <w:szCs w:val="28"/>
        </w:rPr>
        <w:t>обороны в образова</w:t>
      </w:r>
      <w:r w:rsidRPr="008B146A">
        <w:rPr>
          <w:sz w:val="28"/>
          <w:szCs w:val="28"/>
        </w:rPr>
        <w:softHyphen/>
        <w:t xml:space="preserve">тельном </w:t>
      </w:r>
      <w:r w:rsidRPr="008B146A">
        <w:rPr>
          <w:spacing w:val="-2"/>
          <w:sz w:val="28"/>
          <w:szCs w:val="28"/>
        </w:rPr>
        <w:t>учреждении</w:t>
      </w:r>
    </w:p>
    <w:p w:rsidR="00144A5B" w:rsidRPr="008B146A" w:rsidRDefault="00144A5B" w:rsidP="00144A5B">
      <w:pPr>
        <w:pStyle w:val="a3"/>
        <w:rPr>
          <w:b/>
          <w:sz w:val="28"/>
          <w:szCs w:val="28"/>
        </w:rPr>
      </w:pP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b/>
          <w:sz w:val="28"/>
          <w:szCs w:val="28"/>
        </w:rPr>
        <w:t>Основы медицинских знаний и здорового образа жизни (6 ч)</w:t>
      </w:r>
    </w:p>
    <w:p w:rsidR="00144A5B" w:rsidRPr="008B146A" w:rsidRDefault="00144A5B" w:rsidP="00144A5B">
      <w:pPr>
        <w:pStyle w:val="a3"/>
        <w:rPr>
          <w:spacing w:val="-9"/>
          <w:sz w:val="28"/>
          <w:szCs w:val="28"/>
        </w:rPr>
      </w:pPr>
      <w:r w:rsidRPr="008B146A">
        <w:rPr>
          <w:b/>
          <w:sz w:val="28"/>
          <w:szCs w:val="28"/>
        </w:rPr>
        <w:t>Основы медицинских знаний и профилактика инфекционных заболеваний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pacing w:val="-1"/>
          <w:sz w:val="28"/>
          <w:szCs w:val="28"/>
        </w:rPr>
        <w:t xml:space="preserve">Сохранение </w:t>
      </w:r>
      <w:r w:rsidRPr="008B146A">
        <w:rPr>
          <w:spacing w:val="-3"/>
          <w:sz w:val="28"/>
          <w:szCs w:val="28"/>
        </w:rPr>
        <w:t xml:space="preserve">и укрепление </w:t>
      </w:r>
      <w:r w:rsidRPr="008B146A">
        <w:rPr>
          <w:sz w:val="28"/>
          <w:szCs w:val="28"/>
        </w:rPr>
        <w:t xml:space="preserve">здоровья </w:t>
      </w:r>
      <w:proofErr w:type="gramStart"/>
      <w:r w:rsidRPr="008B146A">
        <w:rPr>
          <w:sz w:val="28"/>
          <w:szCs w:val="28"/>
        </w:rPr>
        <w:t>-</w:t>
      </w:r>
      <w:r w:rsidRPr="008B146A">
        <w:rPr>
          <w:spacing w:val="-1"/>
          <w:sz w:val="28"/>
          <w:szCs w:val="28"/>
        </w:rPr>
        <w:t>в</w:t>
      </w:r>
      <w:proofErr w:type="gramEnd"/>
      <w:r w:rsidRPr="008B146A">
        <w:rPr>
          <w:spacing w:val="-1"/>
          <w:sz w:val="28"/>
          <w:szCs w:val="28"/>
        </w:rPr>
        <w:t xml:space="preserve">ажная часть подготовки </w:t>
      </w:r>
      <w:r w:rsidRPr="008B146A">
        <w:rPr>
          <w:sz w:val="28"/>
          <w:szCs w:val="28"/>
        </w:rPr>
        <w:t>юноши до</w:t>
      </w:r>
      <w:r w:rsidRPr="008B146A">
        <w:rPr>
          <w:sz w:val="28"/>
          <w:szCs w:val="28"/>
        </w:rPr>
        <w:softHyphen/>
        <w:t xml:space="preserve">призывного возраста к военной службе </w:t>
      </w:r>
      <w:r w:rsidRPr="008B146A">
        <w:rPr>
          <w:spacing w:val="-1"/>
          <w:sz w:val="28"/>
          <w:szCs w:val="28"/>
        </w:rPr>
        <w:t xml:space="preserve">и трудовой </w:t>
      </w:r>
      <w:r w:rsidRPr="008B146A">
        <w:rPr>
          <w:spacing w:val="-3"/>
          <w:sz w:val="28"/>
          <w:szCs w:val="28"/>
        </w:rPr>
        <w:t>деятельности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Основные </w:t>
      </w:r>
      <w:r w:rsidRPr="008B146A">
        <w:rPr>
          <w:spacing w:val="-4"/>
          <w:sz w:val="28"/>
          <w:szCs w:val="28"/>
        </w:rPr>
        <w:t>инфекцион</w:t>
      </w:r>
      <w:r w:rsidRPr="008B146A">
        <w:rPr>
          <w:spacing w:val="-4"/>
          <w:sz w:val="28"/>
          <w:szCs w:val="28"/>
        </w:rPr>
        <w:softHyphen/>
      </w:r>
      <w:r w:rsidRPr="008B146A">
        <w:rPr>
          <w:spacing w:val="-2"/>
          <w:sz w:val="28"/>
          <w:szCs w:val="28"/>
        </w:rPr>
        <w:t>ные заболе</w:t>
      </w:r>
      <w:r w:rsidRPr="008B146A">
        <w:rPr>
          <w:spacing w:val="-2"/>
          <w:sz w:val="28"/>
          <w:szCs w:val="28"/>
        </w:rPr>
        <w:softHyphen/>
      </w:r>
      <w:r w:rsidRPr="008B146A">
        <w:rPr>
          <w:sz w:val="28"/>
          <w:szCs w:val="28"/>
        </w:rPr>
        <w:t>вания, их профилак</w:t>
      </w:r>
      <w:r w:rsidRPr="008B146A">
        <w:rPr>
          <w:sz w:val="28"/>
          <w:szCs w:val="28"/>
        </w:rPr>
        <w:softHyphen/>
        <w:t>тика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Здоровый образ жизни и его составляющие</w:t>
      </w:r>
      <w:proofErr w:type="gramStart"/>
      <w:r w:rsidRPr="008B146A">
        <w:rPr>
          <w:sz w:val="28"/>
          <w:szCs w:val="28"/>
        </w:rPr>
        <w:t xml:space="preserve"> .</w:t>
      </w:r>
      <w:proofErr w:type="gramEnd"/>
      <w:r w:rsidRPr="008B146A">
        <w:rPr>
          <w:sz w:val="28"/>
          <w:szCs w:val="28"/>
        </w:rPr>
        <w:t xml:space="preserve">Значение </w:t>
      </w:r>
      <w:r w:rsidRPr="008B146A">
        <w:rPr>
          <w:spacing w:val="-1"/>
          <w:sz w:val="28"/>
          <w:szCs w:val="28"/>
        </w:rPr>
        <w:t>двигатель</w:t>
      </w:r>
      <w:r w:rsidRPr="008B146A">
        <w:rPr>
          <w:spacing w:val="-1"/>
          <w:sz w:val="28"/>
          <w:szCs w:val="28"/>
        </w:rPr>
        <w:softHyphen/>
        <w:t>ной актив</w:t>
      </w:r>
      <w:r w:rsidRPr="008B146A">
        <w:rPr>
          <w:spacing w:val="-1"/>
          <w:sz w:val="28"/>
          <w:szCs w:val="28"/>
        </w:rPr>
        <w:softHyphen/>
      </w:r>
      <w:r w:rsidRPr="008B146A">
        <w:rPr>
          <w:spacing w:val="-3"/>
          <w:sz w:val="28"/>
          <w:szCs w:val="28"/>
        </w:rPr>
        <w:t>ности и за</w:t>
      </w:r>
      <w:r w:rsidRPr="008B146A">
        <w:rPr>
          <w:spacing w:val="-3"/>
          <w:sz w:val="28"/>
          <w:szCs w:val="28"/>
        </w:rPr>
        <w:softHyphen/>
      </w:r>
      <w:r w:rsidRPr="008B146A">
        <w:rPr>
          <w:sz w:val="28"/>
          <w:szCs w:val="28"/>
        </w:rPr>
        <w:t xml:space="preserve">каливания организма </w:t>
      </w:r>
      <w:r w:rsidRPr="008B146A">
        <w:rPr>
          <w:spacing w:val="-8"/>
          <w:sz w:val="28"/>
          <w:szCs w:val="28"/>
        </w:rPr>
        <w:t xml:space="preserve">для здоровья </w:t>
      </w:r>
      <w:r w:rsidRPr="008B146A">
        <w:rPr>
          <w:sz w:val="28"/>
          <w:szCs w:val="28"/>
        </w:rPr>
        <w:t>человека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Промежуточная аттестация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Вредные привычки, </w:t>
      </w:r>
      <w:r w:rsidRPr="008B146A">
        <w:rPr>
          <w:spacing w:val="-1"/>
          <w:sz w:val="28"/>
          <w:szCs w:val="28"/>
        </w:rPr>
        <w:t xml:space="preserve">их влияние </w:t>
      </w:r>
      <w:r w:rsidRPr="008B146A">
        <w:rPr>
          <w:spacing w:val="-2"/>
          <w:sz w:val="28"/>
          <w:szCs w:val="28"/>
        </w:rPr>
        <w:t>на здоровье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Профи</w:t>
      </w:r>
      <w:r w:rsidRPr="008B146A">
        <w:rPr>
          <w:sz w:val="28"/>
          <w:szCs w:val="28"/>
        </w:rPr>
        <w:softHyphen/>
        <w:t xml:space="preserve">лактика вредных привычек </w:t>
      </w:r>
    </w:p>
    <w:p w:rsidR="00144A5B" w:rsidRPr="008B146A" w:rsidRDefault="00144A5B" w:rsidP="00144A5B">
      <w:pPr>
        <w:pStyle w:val="a3"/>
        <w:rPr>
          <w:b/>
          <w:sz w:val="28"/>
          <w:szCs w:val="28"/>
        </w:rPr>
      </w:pPr>
    </w:p>
    <w:p w:rsidR="00144A5B" w:rsidRDefault="00144A5B" w:rsidP="00144A5B"/>
    <w:p w:rsidR="00144A5B" w:rsidRDefault="00144A5B" w:rsidP="00144A5B">
      <w:pPr>
        <w:ind w:left="567" w:right="656"/>
        <w:rPr>
          <w:rStyle w:val="a5"/>
          <w:sz w:val="28"/>
          <w:szCs w:val="28"/>
        </w:rPr>
      </w:pPr>
      <w:r w:rsidRPr="008B146A">
        <w:rPr>
          <w:rStyle w:val="a5"/>
          <w:sz w:val="28"/>
          <w:szCs w:val="28"/>
        </w:rPr>
        <w:t xml:space="preserve">Содержание учебного </w:t>
      </w:r>
      <w:r>
        <w:rPr>
          <w:rStyle w:val="a5"/>
          <w:sz w:val="28"/>
          <w:szCs w:val="28"/>
        </w:rPr>
        <w:t>предмета</w:t>
      </w:r>
    </w:p>
    <w:p w:rsidR="00144A5B" w:rsidRPr="008B146A" w:rsidRDefault="00144A5B" w:rsidP="00144A5B">
      <w:pPr>
        <w:ind w:left="567" w:right="656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t>11кл.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Основы безопасности личности, общества и государства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Основы комплексной безопасности. Обеспечение личной безопасности </w:t>
      </w:r>
      <w:proofErr w:type="gramStart"/>
      <w:r w:rsidRPr="008B146A">
        <w:rPr>
          <w:rFonts w:ascii="Times New Roman" w:hAnsi="Times New Roman"/>
          <w:sz w:val="28"/>
          <w:szCs w:val="28"/>
        </w:rPr>
        <w:t>в</w:t>
      </w:r>
      <w:proofErr w:type="gramEnd"/>
      <w:r w:rsidRPr="008B146A">
        <w:rPr>
          <w:rFonts w:ascii="Times New Roman" w:hAnsi="Times New Roman"/>
          <w:sz w:val="28"/>
          <w:szCs w:val="28"/>
        </w:rPr>
        <w:t xml:space="preserve"> повседневной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жизни.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>Пожарная безопасность. Правила и обязанности граждан в области пожарной безо-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146A">
        <w:rPr>
          <w:rFonts w:ascii="Times New Roman" w:hAnsi="Times New Roman"/>
          <w:sz w:val="28"/>
          <w:szCs w:val="28"/>
        </w:rPr>
        <w:t>пасности</w:t>
      </w:r>
      <w:proofErr w:type="spellEnd"/>
      <w:r w:rsidRPr="008B146A">
        <w:rPr>
          <w:rFonts w:ascii="Times New Roman" w:hAnsi="Times New Roman"/>
          <w:sz w:val="28"/>
          <w:szCs w:val="28"/>
        </w:rPr>
        <w:t xml:space="preserve">. Правила личной безопасности при пожаре.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Обеспечение личной безопасности на водоемах в различное время года. Обеспечение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личной безопасности в различных бытовых ситуациях.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Основы безопасности личности, общества и государства.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Защита населения РФ от чрезвычайных ситуаций.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Организационные основы борьбы с терроризмом.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Нормативно-правовая база борьбы с терроризмом. Контртеррористическая операция.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lastRenderedPageBreak/>
        <w:t xml:space="preserve">Правовой режим контртеррористической операции. Организационные основы борьбы </w:t>
      </w:r>
      <w:proofErr w:type="gramStart"/>
      <w:r w:rsidRPr="008B146A">
        <w:rPr>
          <w:rFonts w:ascii="Times New Roman" w:hAnsi="Times New Roman"/>
          <w:sz w:val="28"/>
          <w:szCs w:val="28"/>
        </w:rPr>
        <w:t>с</w:t>
      </w:r>
      <w:proofErr w:type="gramEnd"/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терроризмом и наркобизнесом в Российской Федерации.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Применение Вооруженных Сил РФ в борьбе с терроризмом. Участие ВС РФ в борьбе </w:t>
      </w:r>
      <w:proofErr w:type="gramStart"/>
      <w:r w:rsidRPr="008B146A">
        <w:rPr>
          <w:rFonts w:ascii="Times New Roman" w:hAnsi="Times New Roman"/>
          <w:sz w:val="28"/>
          <w:szCs w:val="28"/>
        </w:rPr>
        <w:t>с</w:t>
      </w:r>
      <w:proofErr w:type="gramEnd"/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терроризмом. Правила поведения при угрозе террористического акта.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Обеспечение военной безопасности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Основы обороны государства.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Основные понятия о воинской обязанности. Воинская обязанность, определение </w:t>
      </w:r>
      <w:proofErr w:type="gramStart"/>
      <w:r w:rsidRPr="008B146A">
        <w:rPr>
          <w:rFonts w:ascii="Times New Roman" w:hAnsi="Times New Roman"/>
          <w:sz w:val="28"/>
          <w:szCs w:val="28"/>
        </w:rPr>
        <w:t>воинской</w:t>
      </w:r>
      <w:proofErr w:type="gramEnd"/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обязанности и ее содержания. Воинский учет, обязательная подготовка к военной службе,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призыв на военную службу, прохождение военной службы по призыву, пребывание в запасе,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призыв на военные сборы и прохождение военных сборов в период пребывания в запасе.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Организация воинского учета.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Основное предназначение воинского учета. Государственные органы, осуществляющие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воинский учет. Категория граждан, не подлежащих воинскому учету. Сведения о гражданине,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46A">
        <w:rPr>
          <w:rFonts w:ascii="Times New Roman" w:hAnsi="Times New Roman"/>
          <w:sz w:val="28"/>
          <w:szCs w:val="28"/>
        </w:rPr>
        <w:t>которые</w:t>
      </w:r>
      <w:proofErr w:type="gramEnd"/>
      <w:r w:rsidRPr="008B146A">
        <w:rPr>
          <w:rFonts w:ascii="Times New Roman" w:hAnsi="Times New Roman"/>
          <w:sz w:val="28"/>
          <w:szCs w:val="28"/>
        </w:rPr>
        <w:t xml:space="preserve"> содержатся в документах по воинскому учету. Первоначальная постановка граждан на воинский учет Обязанности граждан по воинскому учету. Обязательная подготовка граждан к военной службе. Основное содержание обязательной подготовки граждан к военной службе. ФЗ </w:t>
      </w:r>
      <w:r w:rsidRPr="008B146A">
        <w:rPr>
          <w:rFonts w:ascii="Times New Roman" w:hAnsi="Times New Roman"/>
          <w:sz w:val="28"/>
          <w:szCs w:val="28"/>
          <w:lang w:val="tt-RU"/>
        </w:rPr>
        <w:t>«</w:t>
      </w:r>
      <w:r w:rsidRPr="008B146A">
        <w:rPr>
          <w:rFonts w:ascii="Times New Roman" w:hAnsi="Times New Roman"/>
          <w:sz w:val="28"/>
          <w:szCs w:val="28"/>
        </w:rPr>
        <w:t>О воинской обязанности и военной службе</w:t>
      </w:r>
      <w:r w:rsidRPr="008B146A">
        <w:rPr>
          <w:rFonts w:ascii="Times New Roman" w:hAnsi="Times New Roman"/>
          <w:sz w:val="28"/>
          <w:szCs w:val="28"/>
          <w:lang w:val="tt-RU"/>
        </w:rPr>
        <w:t xml:space="preserve">». </w:t>
      </w:r>
      <w:r w:rsidRPr="008B146A">
        <w:rPr>
          <w:rFonts w:ascii="Times New Roman" w:hAnsi="Times New Roman"/>
          <w:sz w:val="28"/>
          <w:szCs w:val="28"/>
        </w:rPr>
        <w:t xml:space="preserve">Требования к индивидуально-психологическим качествам специалистов </w:t>
      </w:r>
      <w:proofErr w:type="gramStart"/>
      <w:r w:rsidRPr="008B146A">
        <w:rPr>
          <w:rFonts w:ascii="Times New Roman" w:hAnsi="Times New Roman"/>
          <w:sz w:val="28"/>
          <w:szCs w:val="28"/>
        </w:rPr>
        <w:t>по</w:t>
      </w:r>
      <w:proofErr w:type="gramEnd"/>
      <w:r w:rsidRPr="008B146A">
        <w:rPr>
          <w:rFonts w:ascii="Times New Roman" w:hAnsi="Times New Roman"/>
          <w:sz w:val="28"/>
          <w:szCs w:val="28"/>
        </w:rPr>
        <w:t xml:space="preserve"> сходным воинским. Подготовка граждан по военно-учетным специальностям.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Добровольная подготовка граждан к военной службе. Основное направление добровольной подготовки граждан к военной службе. Организация медицинского освидетельствования граждан при постановке их на воинский учет. Основное предназначение и порядок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проведения медицинского освидетельствования граждан при постановке их на воинский учет. Категории годности к военной службе по состоянию здоровья граждан. Порядок медицинского освидетельствования граждан, желающих поступить на учебу в военные образовательные учреждения высшего профессионального образования.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Увольнение с военной службы. Увольнение с военной службы и пребывание в запасе.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Предназначение запаса, разряды запаса в зависимости от возраста граждан. Военные сборы.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Профессиональный психологический отбор.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Основы безопасности личности, общества и государства.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Основы обороны государства.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lastRenderedPageBreak/>
        <w:t xml:space="preserve">Вооруженные Силы Российской Федерации — основа обороны государства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Функции и основные задачи современных ВС России. Основные функции: пресечение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вооруженного насилия, обеспечение свободы деятельности в Мировом океане и космическом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46A">
        <w:rPr>
          <w:rFonts w:ascii="Times New Roman" w:hAnsi="Times New Roman"/>
          <w:sz w:val="28"/>
          <w:szCs w:val="28"/>
        </w:rPr>
        <w:t>пространстве</w:t>
      </w:r>
      <w:proofErr w:type="gramEnd"/>
      <w:r w:rsidRPr="008B146A">
        <w:rPr>
          <w:rFonts w:ascii="Times New Roman" w:hAnsi="Times New Roman"/>
          <w:sz w:val="28"/>
          <w:szCs w:val="28"/>
        </w:rPr>
        <w:t xml:space="preserve">, выполнение союзнических обязательств. Основные задачи: по обеспечению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военной безопасности; по опережению вооруженного нападения; в операциях по поддержанию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мира; во внутренних вооруженных конфликтах.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Международная (миротворческая) деятельность Вооруженных Сил </w:t>
      </w:r>
      <w:proofErr w:type="gramStart"/>
      <w:r w:rsidRPr="008B146A">
        <w:rPr>
          <w:rFonts w:ascii="Times New Roman" w:hAnsi="Times New Roman"/>
          <w:sz w:val="28"/>
          <w:szCs w:val="28"/>
        </w:rPr>
        <w:t>Российской</w:t>
      </w:r>
      <w:proofErr w:type="gramEnd"/>
      <w:r w:rsidRPr="008B146A">
        <w:rPr>
          <w:rFonts w:ascii="Times New Roman" w:hAnsi="Times New Roman"/>
          <w:sz w:val="28"/>
          <w:szCs w:val="28"/>
        </w:rPr>
        <w:t xml:space="preserve"> Фе-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146A">
        <w:rPr>
          <w:rFonts w:ascii="Times New Roman" w:hAnsi="Times New Roman"/>
          <w:sz w:val="28"/>
          <w:szCs w:val="28"/>
        </w:rPr>
        <w:t>дерации</w:t>
      </w:r>
      <w:proofErr w:type="spellEnd"/>
      <w:r w:rsidRPr="008B146A">
        <w:rPr>
          <w:rFonts w:ascii="Times New Roman" w:hAnsi="Times New Roman"/>
          <w:sz w:val="28"/>
          <w:szCs w:val="28"/>
        </w:rPr>
        <w:t>. Значение и роль миротворческой деятельности Вооруженных Сил России. Нор-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146A">
        <w:rPr>
          <w:rFonts w:ascii="Times New Roman" w:hAnsi="Times New Roman"/>
          <w:sz w:val="28"/>
          <w:szCs w:val="28"/>
        </w:rPr>
        <w:t>мативно</w:t>
      </w:r>
      <w:proofErr w:type="spellEnd"/>
      <w:r w:rsidRPr="008B146A">
        <w:rPr>
          <w:rFonts w:ascii="Times New Roman" w:hAnsi="Times New Roman"/>
          <w:sz w:val="28"/>
          <w:szCs w:val="28"/>
        </w:rPr>
        <w:t>-правовая база для проведения миротворческой деятельности ВС Российской Фе-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146A">
        <w:rPr>
          <w:rFonts w:ascii="Times New Roman" w:hAnsi="Times New Roman"/>
          <w:sz w:val="28"/>
          <w:szCs w:val="28"/>
        </w:rPr>
        <w:t>дерации</w:t>
      </w:r>
      <w:proofErr w:type="spellEnd"/>
      <w:r w:rsidRPr="008B146A">
        <w:rPr>
          <w:rFonts w:ascii="Times New Roman" w:hAnsi="Times New Roman"/>
          <w:sz w:val="28"/>
          <w:szCs w:val="28"/>
        </w:rPr>
        <w:t xml:space="preserve">. Символы воинской чести. Боевое Знамя воинской части. Боевое Знамя воинской части — символ воинской чести, доблести славы. Боевое Знамя воинской части — особо почетный знак, отличающий особенности боевого предназначения, истории и заслуг воинской части.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Ордена — почетные награды за воинские отличия и заслуги в бою и военной службе.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История государственных наград России за военные заслуги перед Отечеством.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Военная форма одежды и знаки различия военнослужащих.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Предназначение военной формы одежды и знаков различия военнослужащих, их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воспитательное значение.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Основы военной службы. Правовые основы военной службы. Положения Конституции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Российской Федерации и федеральных законов Российской Федерации </w:t>
      </w:r>
      <w:r w:rsidRPr="008B146A">
        <w:rPr>
          <w:rFonts w:ascii="Times New Roman" w:hAnsi="Times New Roman"/>
          <w:sz w:val="28"/>
          <w:szCs w:val="28"/>
          <w:lang w:val="tt-RU"/>
        </w:rPr>
        <w:t>«</w:t>
      </w:r>
      <w:r w:rsidRPr="008B146A">
        <w:rPr>
          <w:rFonts w:ascii="Times New Roman" w:hAnsi="Times New Roman"/>
          <w:sz w:val="28"/>
          <w:szCs w:val="28"/>
        </w:rPr>
        <w:t>Об обороне</w:t>
      </w:r>
      <w:r w:rsidRPr="008B146A">
        <w:rPr>
          <w:rFonts w:ascii="Times New Roman" w:hAnsi="Times New Roman"/>
          <w:sz w:val="28"/>
          <w:szCs w:val="28"/>
          <w:lang w:val="tt-RU"/>
        </w:rPr>
        <w:t>», «</w:t>
      </w:r>
      <w:r w:rsidRPr="008B146A">
        <w:rPr>
          <w:rFonts w:ascii="Times New Roman" w:hAnsi="Times New Roman"/>
          <w:sz w:val="28"/>
          <w:szCs w:val="28"/>
        </w:rPr>
        <w:t xml:space="preserve">О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46A">
        <w:rPr>
          <w:rFonts w:ascii="Times New Roman" w:hAnsi="Times New Roman"/>
          <w:sz w:val="28"/>
          <w:szCs w:val="28"/>
        </w:rPr>
        <w:t>статусе</w:t>
      </w:r>
      <w:proofErr w:type="gramEnd"/>
      <w:r w:rsidRPr="008B146A">
        <w:rPr>
          <w:rFonts w:ascii="Times New Roman" w:hAnsi="Times New Roman"/>
          <w:sz w:val="28"/>
          <w:szCs w:val="28"/>
        </w:rPr>
        <w:t xml:space="preserve"> военнослужащих</w:t>
      </w:r>
      <w:r w:rsidRPr="008B146A">
        <w:rPr>
          <w:rFonts w:ascii="Times New Roman" w:hAnsi="Times New Roman"/>
          <w:sz w:val="28"/>
          <w:szCs w:val="28"/>
          <w:lang w:val="tt-RU"/>
        </w:rPr>
        <w:t>», «</w:t>
      </w:r>
      <w:r w:rsidRPr="008B146A">
        <w:rPr>
          <w:rFonts w:ascii="Times New Roman" w:hAnsi="Times New Roman"/>
          <w:sz w:val="28"/>
          <w:szCs w:val="28"/>
        </w:rPr>
        <w:t>О воинской обязанности и военной службе</w:t>
      </w:r>
      <w:r w:rsidRPr="008B146A">
        <w:rPr>
          <w:rFonts w:ascii="Times New Roman" w:hAnsi="Times New Roman"/>
          <w:sz w:val="28"/>
          <w:szCs w:val="28"/>
          <w:lang w:val="tt-RU"/>
        </w:rPr>
        <w:t xml:space="preserve">», </w:t>
      </w:r>
      <w:r w:rsidRPr="008B146A">
        <w:rPr>
          <w:rFonts w:ascii="Times New Roman" w:hAnsi="Times New Roman"/>
          <w:sz w:val="28"/>
          <w:szCs w:val="28"/>
        </w:rPr>
        <w:t xml:space="preserve">определяющие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правовые основы военной службы.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Статус военнослужащего. Общие понятия о статусе военнослужащего. Основные права и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>льготы военнослужащих. Обоснование некоторых ограничений прав и свобод во-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146A">
        <w:rPr>
          <w:rFonts w:ascii="Times New Roman" w:hAnsi="Times New Roman"/>
          <w:sz w:val="28"/>
          <w:szCs w:val="28"/>
        </w:rPr>
        <w:t>еннослужащего</w:t>
      </w:r>
      <w:proofErr w:type="spellEnd"/>
      <w:r w:rsidRPr="008B146A">
        <w:rPr>
          <w:rFonts w:ascii="Times New Roman" w:hAnsi="Times New Roman"/>
          <w:sz w:val="28"/>
          <w:szCs w:val="28"/>
        </w:rPr>
        <w:t xml:space="preserve">. Время, с которого граждане приобретают статус военнослужащего.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Военные аспекты международного права. Общие понятия о </w:t>
      </w:r>
      <w:r w:rsidRPr="008B146A">
        <w:rPr>
          <w:rFonts w:ascii="Times New Roman" w:hAnsi="Times New Roman"/>
          <w:sz w:val="28"/>
          <w:szCs w:val="28"/>
          <w:lang w:val="tt-RU"/>
        </w:rPr>
        <w:t>«</w:t>
      </w:r>
      <w:r w:rsidRPr="008B146A">
        <w:rPr>
          <w:rFonts w:ascii="Times New Roman" w:hAnsi="Times New Roman"/>
          <w:sz w:val="28"/>
          <w:szCs w:val="28"/>
        </w:rPr>
        <w:t>Праве войны</w:t>
      </w:r>
      <w:r w:rsidRPr="008B146A">
        <w:rPr>
          <w:rFonts w:ascii="Times New Roman" w:hAnsi="Times New Roman"/>
          <w:sz w:val="28"/>
          <w:szCs w:val="28"/>
          <w:lang w:val="tt-RU"/>
        </w:rPr>
        <w:t xml:space="preserve">». </w:t>
      </w:r>
      <w:r w:rsidRPr="008B146A">
        <w:rPr>
          <w:rFonts w:ascii="Times New Roman" w:hAnsi="Times New Roman"/>
          <w:sz w:val="28"/>
          <w:szCs w:val="28"/>
        </w:rPr>
        <w:t>Между-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народные правила, которые необходимо соблюдать военнослужащим в бою. Категории лиц и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объектов, которым международным правом войны предоставлена особая защита.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Вооруженные Силы Российской Федерации — основа обороны государства.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lastRenderedPageBreak/>
        <w:t xml:space="preserve">Общевоинские уставы. Общевоинские уставы — это нормативно-правовые акты, регламентирующие жизнь и быт военнослужащих.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Устав внутренней службы Вооруженных Сил Российской Федерации. Предназначение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Устава внутренней службы Вооруженных Сил Российской Федерации и его общие положения.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Дисциплинарный устав Вооруженных Сил Российской Федерации. Основное </w:t>
      </w:r>
      <w:proofErr w:type="gramStart"/>
      <w:r w:rsidRPr="008B146A">
        <w:rPr>
          <w:rFonts w:ascii="Times New Roman" w:hAnsi="Times New Roman"/>
          <w:sz w:val="28"/>
          <w:szCs w:val="28"/>
        </w:rPr>
        <w:t>пред</w:t>
      </w:r>
      <w:proofErr w:type="gramEnd"/>
      <w:r w:rsidRPr="008B146A">
        <w:rPr>
          <w:rFonts w:ascii="Times New Roman" w:hAnsi="Times New Roman"/>
          <w:sz w:val="28"/>
          <w:szCs w:val="28"/>
        </w:rPr>
        <w:t>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146A">
        <w:rPr>
          <w:rFonts w:ascii="Times New Roman" w:hAnsi="Times New Roman"/>
          <w:sz w:val="28"/>
          <w:szCs w:val="28"/>
        </w:rPr>
        <w:t xml:space="preserve">назначение Дисциплинарного устава Вооруженных Сил Российской Федерации и его общие </w:t>
      </w:r>
      <w:proofErr w:type="gramEnd"/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положения.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Устав гарнизонной и караульной службы Вооруженных Сил Российской Федерации.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Основное предназначение Устава гарнизонной и караульной служб Вооруженных Сил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Российской Федерации и его общие положения.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Строевой устав Вооруженных Сил Российской Федерации. Основное предназначение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Строевого Устава Вооруженных Сил Российской Федерации и его общие положения.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Военнослужащий — вооруженный защитник Отечества.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Честь и достоинство воина Вооруженных Сил Российской Федерации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Основные виды и особенности воинской деятельности. Требования </w:t>
      </w:r>
      <w:proofErr w:type="spellStart"/>
      <w:r w:rsidRPr="008B146A">
        <w:rPr>
          <w:rFonts w:ascii="Times New Roman" w:hAnsi="Times New Roman"/>
          <w:sz w:val="28"/>
          <w:szCs w:val="28"/>
        </w:rPr>
        <w:t>воинскойдея</w:t>
      </w:r>
      <w:proofErr w:type="spellEnd"/>
      <w:r w:rsidRPr="008B146A">
        <w:rPr>
          <w:rFonts w:ascii="Times New Roman" w:hAnsi="Times New Roman"/>
          <w:sz w:val="28"/>
          <w:szCs w:val="28"/>
        </w:rPr>
        <w:t>-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146A">
        <w:rPr>
          <w:rFonts w:ascii="Times New Roman" w:hAnsi="Times New Roman"/>
          <w:sz w:val="28"/>
          <w:szCs w:val="28"/>
        </w:rPr>
        <w:t>тельности</w:t>
      </w:r>
      <w:proofErr w:type="spellEnd"/>
      <w:r w:rsidRPr="008B146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146A">
        <w:rPr>
          <w:rFonts w:ascii="Times New Roman" w:hAnsi="Times New Roman"/>
          <w:sz w:val="28"/>
          <w:szCs w:val="28"/>
        </w:rPr>
        <w:t>предъявляемые</w:t>
      </w:r>
      <w:proofErr w:type="gramEnd"/>
      <w:r w:rsidRPr="008B146A">
        <w:rPr>
          <w:rFonts w:ascii="Times New Roman" w:hAnsi="Times New Roman"/>
          <w:sz w:val="28"/>
          <w:szCs w:val="28"/>
        </w:rPr>
        <w:t xml:space="preserve"> к моральными индивидуально-психологическим качествам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гражданина. </w:t>
      </w:r>
    </w:p>
    <w:p w:rsidR="00144A5B" w:rsidRPr="008B146A" w:rsidRDefault="00144A5B" w:rsidP="00144A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146A">
        <w:rPr>
          <w:rFonts w:ascii="Times New Roman" w:hAnsi="Times New Roman"/>
          <w:sz w:val="28"/>
          <w:szCs w:val="28"/>
        </w:rPr>
        <w:t xml:space="preserve">Военнослужащий — патриот. Честь и достоинство военнослужащего ВС РФ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Военнослужащий — специалист. Военнослужащий — подчиненный.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Ритуалы Вооруженных Сил Российской Федерации. Ритуал вручения Боевого Знамени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воинской части. Порядок вручения Боевого Знамени воинской части.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Ритуал приведения военнослужащих к Военной присяге. Военная присяга и ее роль 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значение для каждого военнослужащего. Порядок приведения к Военной присяге солдат 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матросов, прибывших на пополнение в воинскую часть. Текст Военной присяги.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Порядок вручения личному составу вооружения и военной техники. Порядок вручения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стрелкового оружия. Порядок закрепления военной техники и вооружения.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Порядок проводов военнослужащих, уволенных в запас или отставку. Предназначение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ритуала и порядок его проведения.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lastRenderedPageBreak/>
        <w:t xml:space="preserve">Прохождение военной службы по призыву. Призыв на военную службу. Размещение 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быт военнослужащих, проходящих военную службу по призыву.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Прохождение военной службы по контракту. Особенности военной службы по контракту.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Требования, предъявляемые к гражданину при поступлении на военную службу по контракту. Материальное обеспечение военнослужащих, проходящих военную службу по контракту.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Альтернативная гражданская служба. Прохождение службы по контракту и </w:t>
      </w:r>
      <w:proofErr w:type="spellStart"/>
      <w:r w:rsidRPr="008B146A">
        <w:rPr>
          <w:sz w:val="28"/>
          <w:szCs w:val="28"/>
        </w:rPr>
        <w:t>альтер</w:t>
      </w:r>
      <w:proofErr w:type="spellEnd"/>
      <w:r w:rsidRPr="008B146A">
        <w:rPr>
          <w:sz w:val="28"/>
          <w:szCs w:val="28"/>
        </w:rPr>
        <w:t>-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proofErr w:type="spellStart"/>
      <w:r w:rsidRPr="008B146A">
        <w:rPr>
          <w:sz w:val="28"/>
          <w:szCs w:val="28"/>
        </w:rPr>
        <w:t>нативная</w:t>
      </w:r>
      <w:proofErr w:type="spellEnd"/>
      <w:r w:rsidRPr="008B146A">
        <w:rPr>
          <w:sz w:val="28"/>
          <w:szCs w:val="28"/>
        </w:rPr>
        <w:t xml:space="preserve"> гражданская служба. Основные условия прохождения.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Предъявляемые </w:t>
      </w:r>
      <w:proofErr w:type="spellStart"/>
      <w:r w:rsidRPr="008B146A">
        <w:rPr>
          <w:sz w:val="28"/>
          <w:szCs w:val="28"/>
        </w:rPr>
        <w:t>требовани</w:t>
      </w:r>
      <w:proofErr w:type="spellEnd"/>
      <w:r w:rsidRPr="008B146A">
        <w:rPr>
          <w:sz w:val="28"/>
          <w:szCs w:val="28"/>
        </w:rPr>
        <w:t xml:space="preserve">. Виды и сроки контрактов. Права и льготы контрактникам. ФЗ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  <w:lang w:val="tt-RU"/>
        </w:rPr>
        <w:t>«</w:t>
      </w:r>
      <w:r w:rsidRPr="008B146A">
        <w:rPr>
          <w:sz w:val="28"/>
          <w:szCs w:val="28"/>
        </w:rPr>
        <w:t>Об альтернативной гражданской службе</w:t>
      </w:r>
      <w:r w:rsidRPr="008B146A">
        <w:rPr>
          <w:sz w:val="28"/>
          <w:szCs w:val="28"/>
          <w:lang w:val="tt-RU"/>
        </w:rPr>
        <w:t xml:space="preserve">», </w:t>
      </w:r>
      <w:r w:rsidRPr="008B146A">
        <w:rPr>
          <w:sz w:val="28"/>
          <w:szCs w:val="28"/>
        </w:rPr>
        <w:t xml:space="preserve">основные условия и сроки.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Права и ответственность военнослужащих. Общие права военнослужащих. Общие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обязанности военнослужащих.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Виды ответственности: дисциплинарная, административная, гражданско-правовая,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материальная и уголовная.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Военнослужащий - защитник своего Отечества. Честь и достоинство воина </w:t>
      </w:r>
      <w:proofErr w:type="gramStart"/>
      <w:r w:rsidRPr="008B146A">
        <w:rPr>
          <w:sz w:val="28"/>
          <w:szCs w:val="28"/>
        </w:rPr>
        <w:t>Вооруженных</w:t>
      </w:r>
      <w:proofErr w:type="gramEnd"/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Сил России. Военнослужащий - патриот с честью несущий звание защитника Отечества.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Основные качества военнослужащего, позволяющие ему с честью и достоинством носить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высокое звание - защитника Отечества.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Военнослужащий - специалист, в совершенстве владеющий оружием и военной техникой.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Необходимость глубоких знаний устройства и боевых возможностей вверенного вооружения и техники. Как стать офицером Российской армии (беседы, консультации). Основные виды военных образовательных учреждений. Правила приема в ВУЗ. Организация подготовки офицерских кадров.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Основы медицинских знаний и здорового образа жизни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Основы здорового образа жизни. Понятие о личной гигиене. Уход за кожей, зубами 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волосами. Гигиена одежды, очищение организма.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Нравственность и здоровье. Формирование правильного взаимоотношения полов. Семья 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lastRenderedPageBreak/>
        <w:t xml:space="preserve">ее значение в жизни человека. Факторы, оказывающие влияние на гармонию совместной жизни (психологический фактор, культурный фактор, материальный фактор). Качества, которые необходимо воспитать в себе молодому человеку для создания прочной семьи.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Инфекции, передаваемые половым путем (ИППП), формы передачи, причины, </w:t>
      </w:r>
      <w:proofErr w:type="spellStart"/>
      <w:r w:rsidRPr="008B146A">
        <w:rPr>
          <w:sz w:val="28"/>
          <w:szCs w:val="28"/>
        </w:rPr>
        <w:t>спо</w:t>
      </w:r>
      <w:proofErr w:type="spellEnd"/>
      <w:r w:rsidRPr="008B146A">
        <w:rPr>
          <w:sz w:val="28"/>
          <w:szCs w:val="28"/>
        </w:rPr>
        <w:t>-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proofErr w:type="spellStart"/>
      <w:r w:rsidRPr="008B146A">
        <w:rPr>
          <w:sz w:val="28"/>
          <w:szCs w:val="28"/>
        </w:rPr>
        <w:t>собствующие</w:t>
      </w:r>
      <w:proofErr w:type="spellEnd"/>
      <w:r w:rsidRPr="008B146A">
        <w:rPr>
          <w:sz w:val="28"/>
          <w:szCs w:val="28"/>
        </w:rPr>
        <w:t xml:space="preserve"> заражению. Меры профилактики. Уголовная ответственность за заражение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венерической болезнью.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Понятия о ВИЧ-инфекции и СПИДе. ВИЧ-инфекция и СПИД, краткая характеристика 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>основные пути заражения. Профилактика ВИЧ-инфекции. Ответственность за заражение ВИЧ-инфекцией.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Семья в современном обществе. Законодательство и семья. Брак и семья, </w:t>
      </w:r>
      <w:proofErr w:type="gramStart"/>
      <w:r w:rsidRPr="008B146A">
        <w:rPr>
          <w:sz w:val="28"/>
          <w:szCs w:val="28"/>
        </w:rPr>
        <w:t>основные</w:t>
      </w:r>
      <w:proofErr w:type="gramEnd"/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понятия и определения. Условия и порядок заключения брака. Личные права и обязанности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супругов. Права и обязанность родителей.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Первая медицинская помощь при острой сердечной недостаточности и инсульте.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Сердечная недостаточность, основные понятия и определения. Инсульт, его </w:t>
      </w:r>
      <w:proofErr w:type="gramStart"/>
      <w:r w:rsidRPr="008B146A">
        <w:rPr>
          <w:sz w:val="28"/>
          <w:szCs w:val="28"/>
        </w:rPr>
        <w:t>возможные</w:t>
      </w:r>
      <w:proofErr w:type="gramEnd"/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причины и возникновения. ПМП при острой сердечной недостаточности и инсульте. Первая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медицинская помощь при черепно-мозговой травме ПМП при травмах груди, живота, в области таза, при повреждении позвоночника.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Первая медицинская помощь при ранениях. Основные правила ПМП. Виды ран и общие </w:t>
      </w:r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правила оказания ПМП. Способы остановки кровотечения. Правила наложения </w:t>
      </w:r>
      <w:proofErr w:type="gramStart"/>
      <w:r w:rsidRPr="008B146A">
        <w:rPr>
          <w:sz w:val="28"/>
          <w:szCs w:val="28"/>
        </w:rPr>
        <w:t>давящей</w:t>
      </w:r>
      <w:proofErr w:type="gramEnd"/>
    </w:p>
    <w:p w:rsidR="00144A5B" w:rsidRPr="008B146A" w:rsidRDefault="00144A5B" w:rsidP="00144A5B">
      <w:pPr>
        <w:pStyle w:val="a3"/>
        <w:rPr>
          <w:sz w:val="28"/>
          <w:szCs w:val="28"/>
        </w:rPr>
      </w:pPr>
      <w:r w:rsidRPr="008B146A">
        <w:rPr>
          <w:sz w:val="28"/>
          <w:szCs w:val="28"/>
        </w:rPr>
        <w:t xml:space="preserve">повязки. Правила наложения жгута и закрутки. Борьба с болью. Способы иммобилизации, </w:t>
      </w:r>
    </w:p>
    <w:p w:rsidR="00144A5B" w:rsidRDefault="00144A5B" w:rsidP="00144A5B">
      <w:pPr>
        <w:rPr>
          <w:rStyle w:val="a5"/>
          <w:b w:val="0"/>
          <w:sz w:val="28"/>
          <w:szCs w:val="28"/>
        </w:rPr>
      </w:pPr>
      <w:r w:rsidRPr="008B146A">
        <w:rPr>
          <w:sz w:val="28"/>
          <w:szCs w:val="28"/>
        </w:rPr>
        <w:t xml:space="preserve">переноска. Первая медицинская помощь при травмах: ПМП при травмах </w:t>
      </w:r>
      <w:proofErr w:type="spellStart"/>
      <w:r w:rsidRPr="008B146A">
        <w:rPr>
          <w:sz w:val="28"/>
          <w:szCs w:val="28"/>
        </w:rPr>
        <w:t>опорнодвигательного</w:t>
      </w:r>
      <w:proofErr w:type="spellEnd"/>
      <w:r w:rsidRPr="008B146A">
        <w:rPr>
          <w:sz w:val="28"/>
          <w:szCs w:val="28"/>
        </w:rPr>
        <w:t xml:space="preserve"> аппарата (перелом, вывих, растяжение и разрыв связок, мышц и сухожилий). Профилактика травм опорно-двигательного аппарата</w:t>
      </w:r>
    </w:p>
    <w:p w:rsidR="00144A5B" w:rsidRDefault="00144A5B" w:rsidP="00144A5B">
      <w:pPr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rPr>
          <w:rStyle w:val="a5"/>
          <w:b w:val="0"/>
          <w:sz w:val="28"/>
          <w:szCs w:val="28"/>
        </w:rPr>
      </w:pPr>
    </w:p>
    <w:p w:rsidR="00144A5B" w:rsidRPr="00227262" w:rsidRDefault="00144A5B" w:rsidP="00144A5B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                                                                                                </w:t>
      </w:r>
      <w:r w:rsidRPr="006D6FF8">
        <w:rPr>
          <w:rStyle w:val="a5"/>
          <w:b w:val="0"/>
          <w:sz w:val="28"/>
          <w:szCs w:val="28"/>
        </w:rPr>
        <w:t xml:space="preserve">Тематическое планирование </w:t>
      </w:r>
      <w:r w:rsidRPr="004D7961">
        <w:rPr>
          <w:sz w:val="28"/>
          <w:szCs w:val="28"/>
        </w:rPr>
        <w:t>10кл</w:t>
      </w:r>
    </w:p>
    <w:tbl>
      <w:tblPr>
        <w:tblW w:w="1477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10726"/>
        <w:gridCol w:w="2264"/>
      </w:tblGrid>
      <w:tr w:rsidR="00144A5B" w:rsidRPr="006D6FF8" w:rsidTr="00FE1101">
        <w:trPr>
          <w:trHeight w:val="592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№</w:t>
            </w:r>
          </w:p>
          <w:p w:rsidR="00144A5B" w:rsidRPr="006D6FF8" w:rsidRDefault="00144A5B" w:rsidP="00FE1101">
            <w:pPr>
              <w:spacing w:after="0" w:line="140" w:lineRule="atLeast"/>
              <w:jc w:val="center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наименование модулей, разделов, тем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Количество</w:t>
            </w:r>
          </w:p>
          <w:p w:rsidR="00144A5B" w:rsidRPr="006D6FF8" w:rsidRDefault="00144A5B" w:rsidP="00FE1101">
            <w:pPr>
              <w:spacing w:after="0" w:line="140" w:lineRule="atLeast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часов</w:t>
            </w:r>
          </w:p>
        </w:tc>
      </w:tr>
      <w:tr w:rsidR="00144A5B" w:rsidRPr="006D6FF8" w:rsidTr="00FE1101">
        <w:trPr>
          <w:trHeight w:val="14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1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1 </w:t>
            </w:r>
            <w:proofErr w:type="spellStart"/>
            <w:r w:rsidRPr="006D6FF8">
              <w:rPr>
                <w:rStyle w:val="a5"/>
                <w:b w:val="0"/>
                <w:sz w:val="28"/>
                <w:szCs w:val="28"/>
              </w:rPr>
              <w:t>четьверть</w:t>
            </w:r>
            <w:proofErr w:type="spellEnd"/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   9</w:t>
            </w:r>
          </w:p>
        </w:tc>
      </w:tr>
      <w:tr w:rsidR="00144A5B" w:rsidRPr="006D6FF8" w:rsidTr="00FE1101">
        <w:trPr>
          <w:trHeight w:val="26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2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pStyle w:val="a3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Основы военной службы </w:t>
            </w:r>
            <w:r>
              <w:rPr>
                <w:rStyle w:val="a5"/>
                <w:b w:val="0"/>
                <w:sz w:val="28"/>
                <w:szCs w:val="28"/>
              </w:rPr>
              <w:t>(13ч)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      </w:t>
            </w:r>
          </w:p>
        </w:tc>
      </w:tr>
      <w:tr w:rsidR="00144A5B" w:rsidRPr="006D6FF8" w:rsidTr="00FE1101">
        <w:trPr>
          <w:trHeight w:val="28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3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2 </w:t>
            </w:r>
            <w:proofErr w:type="spellStart"/>
            <w:r w:rsidRPr="006D6FF8">
              <w:rPr>
                <w:rStyle w:val="a5"/>
                <w:b w:val="0"/>
                <w:sz w:val="28"/>
                <w:szCs w:val="28"/>
              </w:rPr>
              <w:t>четьверть</w:t>
            </w:r>
            <w:proofErr w:type="spellEnd"/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7</w:t>
            </w:r>
          </w:p>
        </w:tc>
      </w:tr>
      <w:tr w:rsidR="00144A5B" w:rsidRPr="006D6FF8" w:rsidTr="00FE1101">
        <w:trPr>
          <w:trHeight w:val="2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4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Боевые традиции Вооруженных сил России</w:t>
            </w:r>
            <w:r>
              <w:rPr>
                <w:rStyle w:val="a5"/>
                <w:b w:val="0"/>
                <w:sz w:val="28"/>
                <w:szCs w:val="28"/>
              </w:rPr>
              <w:t>(3ч)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5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3 </w:t>
            </w:r>
            <w:proofErr w:type="spellStart"/>
            <w:r w:rsidRPr="006D6FF8">
              <w:rPr>
                <w:rStyle w:val="a5"/>
                <w:b w:val="0"/>
                <w:sz w:val="28"/>
                <w:szCs w:val="28"/>
              </w:rPr>
              <w:t>четьверть</w:t>
            </w:r>
            <w:proofErr w:type="spellEnd"/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10</w:t>
            </w:r>
          </w:p>
        </w:tc>
      </w:tr>
      <w:tr w:rsidR="00144A5B" w:rsidRPr="006D6FF8" w:rsidTr="00FE1101">
        <w:trPr>
          <w:trHeight w:val="2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6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Гражданская </w:t>
            </w:r>
            <w:proofErr w:type="gramStart"/>
            <w:r w:rsidRPr="006D6FF8">
              <w:rPr>
                <w:rStyle w:val="a5"/>
                <w:b w:val="0"/>
                <w:sz w:val="28"/>
                <w:szCs w:val="28"/>
              </w:rPr>
              <w:t>–с</w:t>
            </w:r>
            <w:proofErr w:type="gramEnd"/>
            <w:r w:rsidRPr="006D6FF8">
              <w:rPr>
                <w:rStyle w:val="a5"/>
                <w:b w:val="0"/>
                <w:sz w:val="28"/>
                <w:szCs w:val="28"/>
              </w:rPr>
              <w:t xml:space="preserve">оставная часть обороноспособности страны  </w:t>
            </w:r>
            <w:r>
              <w:rPr>
                <w:rStyle w:val="a5"/>
                <w:b w:val="0"/>
                <w:sz w:val="28"/>
                <w:szCs w:val="28"/>
              </w:rPr>
              <w:t>(7ч)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7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Обеспечение личной безопасности в повседневной жизни (6ч)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                             4четьверть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8</w:t>
            </w:r>
          </w:p>
        </w:tc>
      </w:tr>
      <w:tr w:rsidR="00144A5B" w:rsidRPr="006D6FF8" w:rsidTr="00FE1101">
        <w:trPr>
          <w:trHeight w:val="2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8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pStyle w:val="a3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Основы медицинских знаний и здорового образа жизни </w:t>
            </w:r>
            <w:r>
              <w:rPr>
                <w:rStyle w:val="a5"/>
                <w:b w:val="0"/>
                <w:sz w:val="28"/>
                <w:szCs w:val="28"/>
              </w:rPr>
              <w:t>(6ч)</w:t>
            </w:r>
          </w:p>
          <w:p w:rsidR="00144A5B" w:rsidRPr="006D6FF8" w:rsidRDefault="00144A5B" w:rsidP="00FE1101">
            <w:pPr>
              <w:pStyle w:val="a3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Основы медицинских знаний и профилактика инфекционных заболеваний</w:t>
            </w:r>
          </w:p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Итого</w:t>
            </w:r>
          </w:p>
        </w:tc>
        <w:tc>
          <w:tcPr>
            <w:tcW w:w="10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 35</w:t>
            </w:r>
          </w:p>
        </w:tc>
      </w:tr>
    </w:tbl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                                                                                     </w:t>
      </w: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</w:p>
    <w:p w:rsidR="00144A5B" w:rsidRPr="00227262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bCs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                                                                                    Тематическое планирование </w:t>
      </w: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Style w:val="a5"/>
          <w:b w:val="0"/>
          <w:sz w:val="28"/>
          <w:szCs w:val="28"/>
        </w:rPr>
      </w:pPr>
    </w:p>
    <w:p w:rsidR="00144A5B" w:rsidRPr="006D6FF8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Style w:val="a5"/>
          <w:b w:val="0"/>
          <w:sz w:val="28"/>
          <w:szCs w:val="28"/>
        </w:rPr>
      </w:pPr>
      <w:r w:rsidRPr="006D6FF8">
        <w:rPr>
          <w:rStyle w:val="a5"/>
          <w:b w:val="0"/>
          <w:sz w:val="28"/>
          <w:szCs w:val="28"/>
        </w:rPr>
        <w:t>11 класс</w:t>
      </w:r>
    </w:p>
    <w:tbl>
      <w:tblPr>
        <w:tblW w:w="1492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"/>
        <w:gridCol w:w="10834"/>
        <w:gridCol w:w="2287"/>
      </w:tblGrid>
      <w:tr w:rsidR="00144A5B" w:rsidRPr="006D6FF8" w:rsidTr="00FE1101">
        <w:trPr>
          <w:trHeight w:val="761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№</w:t>
            </w:r>
          </w:p>
          <w:p w:rsidR="00144A5B" w:rsidRPr="006D6FF8" w:rsidRDefault="00144A5B" w:rsidP="00FE1101">
            <w:pPr>
              <w:spacing w:after="0" w:line="140" w:lineRule="atLeast"/>
              <w:jc w:val="center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наименование модулей, разделов, тем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Количество</w:t>
            </w:r>
          </w:p>
          <w:p w:rsidR="00144A5B" w:rsidRPr="006D6FF8" w:rsidRDefault="00144A5B" w:rsidP="00FE1101">
            <w:pPr>
              <w:spacing w:after="0" w:line="140" w:lineRule="atLeast"/>
              <w:jc w:val="center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часов</w:t>
            </w:r>
          </w:p>
        </w:tc>
      </w:tr>
      <w:tr w:rsidR="00144A5B" w:rsidRPr="006D6FF8" w:rsidTr="00FE1101">
        <w:trPr>
          <w:trHeight w:val="180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1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 </w:t>
            </w:r>
            <w:r w:rsidR="00400D5E">
              <w:rPr>
                <w:rStyle w:val="a5"/>
                <w:b w:val="0"/>
                <w:sz w:val="28"/>
                <w:szCs w:val="28"/>
              </w:rPr>
              <w:t xml:space="preserve">                          1 чет</w:t>
            </w:r>
            <w:r w:rsidRPr="006D6FF8">
              <w:rPr>
                <w:rStyle w:val="a5"/>
                <w:b w:val="0"/>
                <w:sz w:val="28"/>
                <w:szCs w:val="28"/>
              </w:rPr>
              <w:t>верть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140" w:lineRule="atLeast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    9</w:t>
            </w:r>
          </w:p>
        </w:tc>
      </w:tr>
      <w:tr w:rsidR="00144A5B" w:rsidRPr="006D6FF8" w:rsidTr="00FE1101">
        <w:trPr>
          <w:trHeight w:val="334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2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Особенности военной службы</w:t>
            </w:r>
            <w:r>
              <w:rPr>
                <w:rStyle w:val="a5"/>
                <w:b w:val="0"/>
                <w:sz w:val="28"/>
                <w:szCs w:val="28"/>
              </w:rPr>
              <w:t>(25ч)</w:t>
            </w:r>
          </w:p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Основы обороны государства</w:t>
            </w:r>
            <w:r>
              <w:rPr>
                <w:rStyle w:val="a5"/>
                <w:b w:val="0"/>
                <w:sz w:val="28"/>
                <w:szCs w:val="28"/>
              </w:rPr>
              <w:t>(10ч)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      </w:t>
            </w:r>
          </w:p>
        </w:tc>
      </w:tr>
      <w:tr w:rsidR="00144A5B" w:rsidRPr="006D6FF8" w:rsidTr="00FE1101">
        <w:trPr>
          <w:trHeight w:val="360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3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   </w:t>
            </w:r>
            <w:r w:rsidR="00400D5E">
              <w:rPr>
                <w:rStyle w:val="a5"/>
                <w:b w:val="0"/>
                <w:sz w:val="28"/>
                <w:szCs w:val="28"/>
              </w:rPr>
              <w:t xml:space="preserve">                          2 чет</w:t>
            </w:r>
            <w:r w:rsidRPr="006D6FF8">
              <w:rPr>
                <w:rStyle w:val="a5"/>
                <w:b w:val="0"/>
                <w:sz w:val="28"/>
                <w:szCs w:val="28"/>
              </w:rPr>
              <w:t>верть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7</w:t>
            </w: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4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Особенности военной службы</w:t>
            </w:r>
            <w:r>
              <w:rPr>
                <w:rStyle w:val="a5"/>
                <w:b w:val="0"/>
                <w:sz w:val="28"/>
                <w:szCs w:val="28"/>
              </w:rPr>
              <w:t>(8ч)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Основы военной службы (9ч)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5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   </w:t>
            </w:r>
            <w:r w:rsidR="00400D5E">
              <w:rPr>
                <w:rStyle w:val="a5"/>
                <w:b w:val="0"/>
                <w:sz w:val="28"/>
                <w:szCs w:val="28"/>
              </w:rPr>
              <w:t xml:space="preserve">                          3 чет</w:t>
            </w:r>
            <w:r w:rsidRPr="006D6FF8">
              <w:rPr>
                <w:rStyle w:val="a5"/>
                <w:b w:val="0"/>
                <w:sz w:val="28"/>
                <w:szCs w:val="28"/>
              </w:rPr>
              <w:t>верть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10</w:t>
            </w: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6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  </w:t>
            </w:r>
            <w:r w:rsidR="00400D5E">
              <w:rPr>
                <w:rStyle w:val="a5"/>
                <w:b w:val="0"/>
                <w:sz w:val="28"/>
                <w:szCs w:val="28"/>
              </w:rPr>
              <w:t xml:space="preserve">                           4чет</w:t>
            </w:r>
            <w:bookmarkStart w:id="0" w:name="_GoBack"/>
            <w:bookmarkEnd w:id="0"/>
            <w:r w:rsidRPr="006D6FF8">
              <w:rPr>
                <w:rStyle w:val="a5"/>
                <w:b w:val="0"/>
                <w:sz w:val="28"/>
                <w:szCs w:val="28"/>
              </w:rPr>
              <w:t>верть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8</w:t>
            </w: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Нравственность и здоровье (3ч)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7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pStyle w:val="a3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  <w:r>
              <w:rPr>
                <w:rStyle w:val="a5"/>
                <w:b w:val="0"/>
                <w:sz w:val="28"/>
                <w:szCs w:val="28"/>
              </w:rPr>
              <w:t>(4ч)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144A5B" w:rsidRPr="006D6FF8" w:rsidTr="00FE1101">
        <w:trPr>
          <w:trHeight w:val="283"/>
        </w:trPr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>Итого</w:t>
            </w:r>
          </w:p>
        </w:tc>
        <w:tc>
          <w:tcPr>
            <w:tcW w:w="10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4A5B" w:rsidRPr="006D6FF8" w:rsidRDefault="00144A5B" w:rsidP="00FE1101">
            <w:pPr>
              <w:spacing w:after="0" w:line="240" w:lineRule="auto"/>
              <w:rPr>
                <w:rStyle w:val="a5"/>
                <w:b w:val="0"/>
                <w:sz w:val="28"/>
                <w:szCs w:val="28"/>
              </w:rPr>
            </w:pPr>
            <w:r w:rsidRPr="006D6FF8">
              <w:rPr>
                <w:rStyle w:val="a5"/>
                <w:b w:val="0"/>
                <w:sz w:val="28"/>
                <w:szCs w:val="28"/>
              </w:rPr>
              <w:t xml:space="preserve">        34</w:t>
            </w:r>
          </w:p>
        </w:tc>
      </w:tr>
    </w:tbl>
    <w:p w:rsidR="00144A5B" w:rsidRPr="006D6FF8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  <w:r w:rsidRPr="006D6FF8">
        <w:rPr>
          <w:rStyle w:val="a5"/>
          <w:b w:val="0"/>
          <w:sz w:val="28"/>
          <w:szCs w:val="28"/>
        </w:rPr>
        <w:t xml:space="preserve">                    </w:t>
      </w:r>
    </w:p>
    <w:p w:rsidR="00144A5B" w:rsidRPr="006D6FF8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  <w:b w:val="0"/>
          <w:sz w:val="28"/>
          <w:szCs w:val="28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144A5B" w:rsidRDefault="00144A5B" w:rsidP="00144A5B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Style w:val="a5"/>
        </w:rPr>
      </w:pPr>
    </w:p>
    <w:p w:rsidR="00A926D6" w:rsidRDefault="00A926D6"/>
    <w:sectPr w:rsidR="00A926D6" w:rsidSect="00144A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4A5B"/>
    <w:rsid w:val="00144A5B"/>
    <w:rsid w:val="00400D5E"/>
    <w:rsid w:val="00A9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4A5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44A5B"/>
    <w:rPr>
      <w:b/>
      <w:bCs/>
    </w:rPr>
  </w:style>
  <w:style w:type="character" w:customStyle="1" w:styleId="a4">
    <w:name w:val="Без интервала Знак"/>
    <w:link w:val="a3"/>
    <w:uiPriority w:val="1"/>
    <w:rsid w:val="00144A5B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4156</Words>
  <Characters>23690</Characters>
  <Application>Microsoft Office Word</Application>
  <DocSecurity>0</DocSecurity>
  <Lines>197</Lines>
  <Paragraphs>55</Paragraphs>
  <ScaleCrop>false</ScaleCrop>
  <Company/>
  <LinksUpToDate>false</LinksUpToDate>
  <CharactersWithSpaces>27791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Алексеевич</dc:creator>
  <cp:keywords/>
  <dc:description/>
  <cp:lastModifiedBy>Довольный пользователь Microsoft Office</cp:lastModifiedBy>
  <cp:revision>3</cp:revision>
  <dcterms:created xsi:type="dcterms:W3CDTF">2019-11-14T19:47:00Z</dcterms:created>
  <dcterms:modified xsi:type="dcterms:W3CDTF">2021-08-31T07:08:00Z</dcterms:modified>
</cp:coreProperties>
</file>